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CA" w:rsidRPr="005563CA" w:rsidRDefault="005563CA" w:rsidP="005563CA">
      <w:pPr>
        <w:spacing w:before="100" w:beforeAutospacing="1" w:after="100" w:afterAutospacing="1"/>
        <w:rPr>
          <w:rFonts w:ascii="Times" w:hAnsi="Times" w:cs="Times New Roman"/>
          <w:sz w:val="20"/>
          <w:szCs w:val="20"/>
        </w:rPr>
      </w:pPr>
      <w:r w:rsidRPr="005563CA">
        <w:rPr>
          <w:rFonts w:ascii="Times New Roman" w:hAnsi="Times New Roman" w:cs="Times New Roman"/>
          <w:sz w:val="28"/>
          <w:szCs w:val="28"/>
        </w:rPr>
        <w:t xml:space="preserve">Name: Block: Date: </w:t>
      </w:r>
    </w:p>
    <w:p w:rsidR="005563CA" w:rsidRPr="005563CA" w:rsidRDefault="00121B2C" w:rsidP="005563CA">
      <w:pPr>
        <w:spacing w:before="100" w:beforeAutospacing="1" w:after="100" w:afterAutospacing="1"/>
        <w:rPr>
          <w:rFonts w:ascii="Times" w:hAnsi="Times" w:cs="Times New Roman"/>
          <w:sz w:val="20"/>
          <w:szCs w:val="20"/>
        </w:rPr>
      </w:pPr>
      <w:r>
        <w:rPr>
          <w:rFonts w:ascii="Arial" w:hAnsi="Arial" w:cs="Arial"/>
          <w:b/>
          <w:bCs/>
          <w:sz w:val="28"/>
          <w:szCs w:val="28"/>
          <w:shd w:val="clear" w:color="auto" w:fill="DDDDDD"/>
        </w:rPr>
        <w:t xml:space="preserve">Biology </w:t>
      </w:r>
      <w:r w:rsidR="005563CA" w:rsidRPr="005563CA">
        <w:rPr>
          <w:rFonts w:ascii="Arial" w:hAnsi="Arial" w:cs="Arial"/>
          <w:b/>
          <w:bCs/>
          <w:sz w:val="28"/>
          <w:szCs w:val="28"/>
          <w:shd w:val="clear" w:color="auto" w:fill="DDDDDD"/>
        </w:rPr>
        <w:t xml:space="preserve">- Cell Membrane &amp; Transport – REVIEW WORKSHEET </w:t>
      </w:r>
    </w:p>
    <w:p w:rsidR="005563CA" w:rsidRPr="005563CA" w:rsidRDefault="005563CA" w:rsidP="005563CA">
      <w:pPr>
        <w:spacing w:before="100" w:beforeAutospacing="1" w:after="100" w:afterAutospacing="1"/>
        <w:rPr>
          <w:rFonts w:ascii="Times" w:hAnsi="Times" w:cs="Times New Roman"/>
          <w:sz w:val="20"/>
          <w:szCs w:val="20"/>
        </w:rPr>
      </w:pPr>
      <w:r w:rsidRPr="005563CA">
        <w:rPr>
          <w:rFonts w:ascii="Menlo Regular" w:hAnsi="Menlo Regular" w:cs="Menlo Regular"/>
          <w:sz w:val="18"/>
          <w:szCs w:val="18"/>
        </w:rPr>
        <w:t>⇒</w:t>
      </w:r>
      <w:r w:rsidRPr="005563CA">
        <w:rPr>
          <w:rFonts w:ascii="SymbolMT" w:hAnsi="SymbolMT" w:cs="Times New Roman"/>
          <w:sz w:val="18"/>
          <w:szCs w:val="18"/>
        </w:rPr>
        <w:t xml:space="preserve"> </w:t>
      </w:r>
      <w:r w:rsidRPr="005563CA">
        <w:rPr>
          <w:rFonts w:ascii="Arial" w:hAnsi="Arial" w:cs="Arial"/>
          <w:b/>
          <w:bCs/>
          <w:sz w:val="18"/>
          <w:szCs w:val="18"/>
        </w:rPr>
        <w:t>Part A</w:t>
      </w:r>
      <w:r w:rsidRPr="005563CA">
        <w:rPr>
          <w:rFonts w:ascii="Arial" w:hAnsi="Arial" w:cs="Arial"/>
          <w:sz w:val="18"/>
          <w:szCs w:val="18"/>
        </w:rPr>
        <w:t xml:space="preserve">: Definitions: Define the following terms, </w:t>
      </w:r>
      <w:r w:rsidRPr="005563CA">
        <w:rPr>
          <w:rFonts w:ascii="Arial" w:hAnsi="Arial" w:cs="Arial"/>
          <w:b/>
          <w:bCs/>
          <w:sz w:val="18"/>
          <w:szCs w:val="18"/>
        </w:rPr>
        <w:t>IN YOUR OWN WORDS, IN AS FEW WORDS AS CLARITY ALLOWS</w:t>
      </w:r>
      <w:r w:rsidRPr="005563CA">
        <w:rPr>
          <w:rFonts w:ascii="Arial" w:hAnsi="Arial" w:cs="Arial"/>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0"/>
        <w:gridCol w:w="36"/>
      </w:tblGrid>
      <w:tr w:rsidR="005563CA" w:rsidRPr="005563CA" w:rsidTr="005563CA">
        <w:tc>
          <w:tcPr>
            <w:tcW w:w="0" w:type="auto"/>
            <w:tcBorders>
              <w:top w:val="single" w:sz="12"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divId w:val="506750085"/>
              <w:rPr>
                <w:rFonts w:ascii="Times" w:hAnsi="Times" w:cs="Times New Roman"/>
                <w:sz w:val="20"/>
                <w:szCs w:val="20"/>
              </w:rPr>
            </w:pPr>
            <w:proofErr w:type="gramStart"/>
            <w:r w:rsidRPr="005563CA">
              <w:rPr>
                <w:rFonts w:ascii="Arial" w:hAnsi="Arial" w:cs="Arial"/>
                <w:sz w:val="20"/>
                <w:szCs w:val="20"/>
              </w:rPr>
              <w:t>cell</w:t>
            </w:r>
            <w:proofErr w:type="gramEnd"/>
            <w:r w:rsidRPr="005563CA">
              <w:rPr>
                <w:rFonts w:ascii="Arial" w:hAnsi="Arial" w:cs="Arial"/>
                <w:sz w:val="20"/>
                <w:szCs w:val="20"/>
              </w:rPr>
              <w:t xml:space="preserve"> membrane </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diffusion</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concentration</w:t>
            </w:r>
            <w:proofErr w:type="gramEnd"/>
            <w:r w:rsidRPr="005563CA">
              <w:rPr>
                <w:rFonts w:ascii="Arial" w:hAnsi="Arial" w:cs="Arial"/>
                <w:sz w:val="20"/>
                <w:szCs w:val="20"/>
              </w:rPr>
              <w:t xml:space="preserve"> gradient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solute</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solvent</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Pr>
                <w:rFonts w:ascii="Times" w:hAnsi="Times" w:cs="Times New Roman"/>
                <w:sz w:val="20"/>
                <w:szCs w:val="20"/>
              </w:rPr>
              <w:t>Osmotic pressure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Pr>
                <w:rFonts w:ascii="Times" w:hAnsi="Times" w:cs="Times New Roman"/>
                <w:sz w:val="20"/>
                <w:szCs w:val="20"/>
              </w:rPr>
              <w:t>Isotonic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Pr>
                <w:rFonts w:ascii="Times" w:hAnsi="Times" w:cs="Times New Roman"/>
                <w:sz w:val="20"/>
                <w:szCs w:val="20"/>
              </w:rPr>
              <w:t>Hypertonic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Pr>
                <w:rFonts w:ascii="Times" w:hAnsi="Times" w:cs="Times New Roman"/>
                <w:sz w:val="20"/>
                <w:szCs w:val="20"/>
              </w:rPr>
              <w:t>Hypotonic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plasmolysis</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turgor</w:t>
            </w:r>
            <w:proofErr w:type="gramEnd"/>
            <w:r w:rsidRPr="005563CA">
              <w:rPr>
                <w:rFonts w:ascii="Arial" w:hAnsi="Arial" w:cs="Arial"/>
                <w:sz w:val="20"/>
                <w:szCs w:val="20"/>
              </w:rPr>
              <w:t xml:space="preserve"> pressure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facilitated</w:t>
            </w:r>
            <w:proofErr w:type="gramEnd"/>
            <w:r w:rsidRPr="005563CA">
              <w:rPr>
                <w:rFonts w:ascii="Arial" w:hAnsi="Arial" w:cs="Arial"/>
                <w:sz w:val="20"/>
                <w:szCs w:val="20"/>
              </w:rPr>
              <w:t xml:space="preserve"> transport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crenation</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active</w:t>
            </w:r>
            <w:proofErr w:type="gramEnd"/>
            <w:r w:rsidRPr="005563CA">
              <w:rPr>
                <w:rFonts w:ascii="Arial" w:hAnsi="Arial" w:cs="Arial"/>
                <w:sz w:val="20"/>
                <w:szCs w:val="20"/>
              </w:rPr>
              <w:t xml:space="preserve"> transport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endocytosis</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phagocytosis</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pinocytosis</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exocytosis</w:t>
            </w:r>
            <w:proofErr w:type="gramEnd"/>
            <w:r w:rsidRPr="005563CA">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Fluid Mosaic Model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bl>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b/>
          <w:bCs/>
          <w:sz w:val="20"/>
          <w:szCs w:val="20"/>
          <w:shd w:val="clear" w:color="auto" w:fill="DDDDDD"/>
        </w:rPr>
        <w:t xml:space="preserve">Part B - Short Answers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sidRPr="005563CA">
        <w:rPr>
          <w:rFonts w:ascii="Arial" w:hAnsi="Arial" w:cs="Arial"/>
          <w:sz w:val="20"/>
          <w:szCs w:val="20"/>
        </w:rPr>
        <w:t xml:space="preserve">Diffusion is the movement of molecules from the area of __________________concentration to the area of __________________concentration.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sidRPr="005563CA">
        <w:rPr>
          <w:rFonts w:ascii="Arial" w:hAnsi="Arial" w:cs="Arial"/>
          <w:sz w:val="20"/>
          <w:szCs w:val="20"/>
        </w:rPr>
        <w:t xml:space="preserve">Osmosis is the movement of __________________across a selectively permeable membrane.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sidRPr="005563CA">
        <w:rPr>
          <w:rFonts w:ascii="Arial" w:hAnsi="Arial" w:cs="Arial"/>
          <w:sz w:val="20"/>
          <w:szCs w:val="20"/>
        </w:rPr>
        <w:t xml:space="preserve">A cell is isotonic to a solution of 0.01% sugar. </w:t>
      </w:r>
    </w:p>
    <w:p w:rsidR="005563CA" w:rsidRPr="005563CA" w:rsidRDefault="005563CA" w:rsidP="005563CA">
      <w:pPr>
        <w:spacing w:before="100" w:beforeAutospacing="1" w:after="100" w:afterAutospacing="1"/>
        <w:ind w:left="720"/>
        <w:rPr>
          <w:rFonts w:ascii="Arial" w:hAnsi="Arial" w:cs="Arial"/>
          <w:sz w:val="20"/>
          <w:szCs w:val="20"/>
        </w:rPr>
      </w:pPr>
      <w:r w:rsidRPr="005563CA">
        <w:rPr>
          <w:rFonts w:ascii="Arial" w:hAnsi="Arial" w:cs="Arial"/>
          <w:sz w:val="20"/>
          <w:szCs w:val="20"/>
        </w:rPr>
        <w:t xml:space="preserve">a. What concentration would by hypertonic? </w:t>
      </w:r>
    </w:p>
    <w:p w:rsidR="005563CA" w:rsidRPr="005563CA" w:rsidRDefault="005563CA" w:rsidP="005563CA">
      <w:pPr>
        <w:spacing w:before="100" w:beforeAutospacing="1" w:after="100" w:afterAutospacing="1"/>
        <w:ind w:left="720"/>
        <w:rPr>
          <w:rFonts w:ascii="Arial" w:hAnsi="Arial" w:cs="Arial"/>
          <w:sz w:val="20"/>
          <w:szCs w:val="20"/>
        </w:rPr>
      </w:pPr>
      <w:r w:rsidRPr="005563CA">
        <w:rPr>
          <w:rFonts w:ascii="Arial" w:hAnsi="Arial" w:cs="Arial"/>
          <w:sz w:val="20"/>
          <w:szCs w:val="20"/>
        </w:rPr>
        <w:t xml:space="preserve">b. What concentration would be hypotonic?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sidRPr="005563CA">
        <w:rPr>
          <w:rFonts w:ascii="Arial" w:hAnsi="Arial" w:cs="Arial"/>
          <w:sz w:val="20"/>
          <w:szCs w:val="20"/>
        </w:rPr>
        <w:t xml:space="preserve">a) What happens to an animal cell in a hypotonic solution? ____________________________________ </w:t>
      </w:r>
    </w:p>
    <w:p w:rsidR="005563CA" w:rsidRPr="005563CA" w:rsidRDefault="005563CA" w:rsidP="005563CA">
      <w:pPr>
        <w:spacing w:before="100" w:beforeAutospacing="1" w:after="100" w:afterAutospacing="1"/>
        <w:ind w:left="720"/>
        <w:rPr>
          <w:rFonts w:ascii="Arial" w:hAnsi="Arial" w:cs="Arial"/>
          <w:sz w:val="20"/>
          <w:szCs w:val="20"/>
        </w:rPr>
      </w:pPr>
      <w:r w:rsidRPr="005563CA">
        <w:rPr>
          <w:rFonts w:ascii="Arial" w:hAnsi="Arial" w:cs="Arial"/>
          <w:sz w:val="20"/>
          <w:szCs w:val="20"/>
        </w:rPr>
        <w:t xml:space="preserve">b) What happens to an animal cell in a hypertonic solution? ____________________________________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sidRPr="005563CA">
        <w:rPr>
          <w:rFonts w:ascii="Arial" w:hAnsi="Arial" w:cs="Arial"/>
          <w:sz w:val="20"/>
          <w:szCs w:val="20"/>
        </w:rPr>
        <w:t xml:space="preserve">Turgor pressure is best exemplified by placing a plant cell in a __________________solution. </w:t>
      </w:r>
    </w:p>
    <w:p w:rsidR="00D243AA" w:rsidRPr="00D243AA" w:rsidRDefault="00D243AA" w:rsidP="00D243AA">
      <w:pPr>
        <w:spacing w:before="100" w:beforeAutospacing="1" w:after="100" w:afterAutospacing="1"/>
        <w:ind w:left="720"/>
        <w:rPr>
          <w:rFonts w:ascii="Arial" w:hAnsi="Arial" w:cs="Arial"/>
          <w:sz w:val="20"/>
          <w:szCs w:val="20"/>
        </w:rPr>
      </w:pPr>
    </w:p>
    <w:p w:rsidR="00D243AA" w:rsidRDefault="00D243AA" w:rsidP="00D243AA">
      <w:pPr>
        <w:numPr>
          <w:ilvl w:val="0"/>
          <w:numId w:val="1"/>
        </w:numPr>
        <w:spacing w:before="100" w:beforeAutospacing="1" w:after="100" w:afterAutospacing="1"/>
        <w:rPr>
          <w:rFonts w:ascii="Arial" w:hAnsi="Arial" w:cs="Arial"/>
          <w:sz w:val="20"/>
          <w:szCs w:val="20"/>
        </w:rPr>
      </w:pPr>
      <w:r>
        <w:rPr>
          <w:rFonts w:ascii="Arial" w:hAnsi="Arial" w:cs="Arial"/>
          <w:sz w:val="20"/>
          <w:szCs w:val="20"/>
        </w:rPr>
        <w:lastRenderedPageBreak/>
        <w:t>Give an example:</w:t>
      </w:r>
    </w:p>
    <w:p w:rsidR="005563CA" w:rsidRPr="00D243AA" w:rsidRDefault="00D243AA" w:rsidP="00D243AA">
      <w:pPr>
        <w:spacing w:before="100" w:beforeAutospacing="1" w:after="100" w:afterAutospacing="1"/>
        <w:rPr>
          <w:rFonts w:ascii="Arial" w:hAnsi="Arial" w:cs="Arial"/>
          <w:sz w:val="20"/>
          <w:szCs w:val="20"/>
        </w:rPr>
      </w:pPr>
      <w:r>
        <w:rPr>
          <w:rFonts w:ascii="Arial" w:hAnsi="Arial" w:cs="Arial"/>
          <w:sz w:val="20"/>
          <w:szCs w:val="20"/>
        </w:rPr>
        <w:t xml:space="preserve">           </w:t>
      </w:r>
      <w:r w:rsidR="005563CA" w:rsidRPr="00D243AA">
        <w:rPr>
          <w:rFonts w:ascii="Arial" w:hAnsi="Arial" w:cs="Arial"/>
          <w:sz w:val="20"/>
          <w:szCs w:val="20"/>
        </w:rPr>
        <w:t xml:space="preserve">a. </w:t>
      </w:r>
      <w:proofErr w:type="gramStart"/>
      <w:r w:rsidR="005563CA" w:rsidRPr="00D243AA">
        <w:rPr>
          <w:rFonts w:ascii="Arial" w:hAnsi="Arial" w:cs="Arial"/>
          <w:sz w:val="20"/>
          <w:szCs w:val="20"/>
        </w:rPr>
        <w:t>of</w:t>
      </w:r>
      <w:proofErr w:type="gramEnd"/>
      <w:r w:rsidR="005563CA" w:rsidRPr="00D243AA">
        <w:rPr>
          <w:rFonts w:ascii="Arial" w:hAnsi="Arial" w:cs="Arial"/>
          <w:sz w:val="20"/>
          <w:szCs w:val="20"/>
        </w:rPr>
        <w:t xml:space="preserve"> diffusion in the body b. of facilitated transport c. of active transport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Pr>
          <w:rFonts w:ascii="Arial" w:hAnsi="Arial" w:cs="Arial"/>
          <w:sz w:val="20"/>
          <w:szCs w:val="20"/>
        </w:rPr>
        <w:t>List 2</w:t>
      </w:r>
      <w:r w:rsidRPr="005563CA">
        <w:rPr>
          <w:rFonts w:ascii="Arial" w:hAnsi="Arial" w:cs="Arial"/>
          <w:sz w:val="20"/>
          <w:szCs w:val="20"/>
        </w:rPr>
        <w:t xml:space="preserve"> ways in which active transport differs from the process of diffusion across a cell </w:t>
      </w:r>
      <w:proofErr w:type="gramStart"/>
      <w:r w:rsidRPr="005563CA">
        <w:rPr>
          <w:rFonts w:ascii="Arial" w:hAnsi="Arial" w:cs="Arial"/>
          <w:sz w:val="20"/>
          <w:szCs w:val="20"/>
        </w:rPr>
        <w:t>membrane</w:t>
      </w:r>
      <w:proofErr w:type="gramEnd"/>
      <w:r w:rsidRPr="005563CA">
        <w:rPr>
          <w:rFonts w:ascii="Arial" w:hAnsi="Arial" w:cs="Arial"/>
          <w:sz w:val="20"/>
          <w:szCs w:val="20"/>
        </w:rPr>
        <w:t xml:space="preserve">. </w:t>
      </w:r>
    </w:p>
    <w:p w:rsidR="005563CA" w:rsidRPr="005563CA" w:rsidRDefault="005563CA" w:rsidP="005563CA">
      <w:pPr>
        <w:numPr>
          <w:ilvl w:val="0"/>
          <w:numId w:val="1"/>
        </w:numPr>
        <w:spacing w:before="100" w:beforeAutospacing="1" w:after="100" w:afterAutospacing="1"/>
        <w:rPr>
          <w:rFonts w:ascii="Arial" w:hAnsi="Arial" w:cs="Arial"/>
          <w:sz w:val="20"/>
          <w:szCs w:val="20"/>
        </w:rPr>
      </w:pPr>
      <w:r>
        <w:rPr>
          <w:rFonts w:ascii="Arial" w:hAnsi="Arial" w:cs="Arial"/>
          <w:sz w:val="20"/>
          <w:szCs w:val="20"/>
        </w:rPr>
        <w:t>List 1 way</w:t>
      </w:r>
      <w:r w:rsidRPr="005563CA">
        <w:rPr>
          <w:rFonts w:ascii="Arial" w:hAnsi="Arial" w:cs="Arial"/>
          <w:sz w:val="20"/>
          <w:szCs w:val="20"/>
        </w:rPr>
        <w:t xml:space="preserve"> in which facilitated transport differs from active transport. </w:t>
      </w:r>
    </w:p>
    <w:p w:rsidR="005563CA" w:rsidRDefault="005563CA" w:rsidP="005563CA">
      <w:pPr>
        <w:spacing w:before="100" w:beforeAutospacing="1" w:after="100" w:afterAutospacing="1"/>
        <w:rPr>
          <w:rFonts w:ascii="Arial" w:hAnsi="Arial" w:cs="Arial"/>
          <w:sz w:val="20"/>
          <w:szCs w:val="20"/>
        </w:rPr>
      </w:pPr>
    </w:p>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9. Within each of the three pairs, choose the more concentrated solution: </w:t>
      </w:r>
    </w:p>
    <w:tbl>
      <w:tblPr>
        <w:tblW w:w="0" w:type="auto"/>
        <w:tblCellMar>
          <w:top w:w="15" w:type="dxa"/>
          <w:left w:w="15" w:type="dxa"/>
          <w:bottom w:w="15" w:type="dxa"/>
          <w:right w:w="15" w:type="dxa"/>
        </w:tblCellMar>
        <w:tblLook w:val="04A0" w:firstRow="1" w:lastRow="0" w:firstColumn="1" w:lastColumn="0" w:noHBand="0" w:noVBand="1"/>
      </w:tblPr>
      <w:tblGrid>
        <w:gridCol w:w="2309"/>
        <w:gridCol w:w="2309"/>
        <w:gridCol w:w="36"/>
        <w:gridCol w:w="753"/>
        <w:gridCol w:w="36"/>
      </w:tblGrid>
      <w:tr w:rsidR="005563CA" w:rsidRPr="005563CA" w:rsidTr="005563CA">
        <w:tc>
          <w:tcPr>
            <w:tcW w:w="0" w:type="auto"/>
            <w:gridSpan w:val="2"/>
            <w:tcBorders>
              <w:top w:val="single" w:sz="6" w:space="0" w:color="111111"/>
              <w:left w:val="single" w:sz="6" w:space="0" w:color="000000"/>
              <w:bottom w:val="single" w:sz="18" w:space="0" w:color="000000"/>
              <w:right w:val="single" w:sz="6" w:space="0" w:color="000000"/>
            </w:tcBorders>
            <w:shd w:val="clear" w:color="auto" w:fill="EFEFEF"/>
            <w:vAlign w:val="center"/>
            <w:hideMark/>
          </w:tcPr>
          <w:p w:rsidR="005563CA" w:rsidRPr="005563CA" w:rsidRDefault="005563CA" w:rsidP="005563CA">
            <w:pPr>
              <w:spacing w:before="100" w:beforeAutospacing="1" w:after="100" w:afterAutospacing="1"/>
              <w:divId w:val="1175270870"/>
              <w:rPr>
                <w:rFonts w:ascii="Times" w:hAnsi="Times" w:cs="Times New Roman"/>
                <w:sz w:val="20"/>
                <w:szCs w:val="20"/>
              </w:rPr>
            </w:pPr>
            <w:r w:rsidRPr="005563CA">
              <w:rPr>
                <w:rFonts w:ascii="Arial" w:hAnsi="Arial" w:cs="Arial"/>
                <w:b/>
                <w:bCs/>
                <w:sz w:val="20"/>
                <w:szCs w:val="20"/>
              </w:rPr>
              <w:t xml:space="preserve">Pairs </w:t>
            </w:r>
          </w:p>
        </w:tc>
        <w:tc>
          <w:tcPr>
            <w:tcW w:w="0" w:type="auto"/>
            <w:tcBorders>
              <w:top w:val="single" w:sz="6" w:space="0" w:color="111111"/>
              <w:left w:val="single" w:sz="6" w:space="0" w:color="000000"/>
              <w:bottom w:val="single" w:sz="18" w:space="0" w:color="000000"/>
              <w:right w:val="single" w:sz="2" w:space="0" w:color="auto"/>
            </w:tcBorders>
            <w:vAlign w:val="center"/>
            <w:hideMark/>
          </w:tcPr>
          <w:p w:rsidR="005563CA" w:rsidRPr="005563CA" w:rsidRDefault="005563CA" w:rsidP="005563CA">
            <w:pPr>
              <w:rPr>
                <w:rFonts w:ascii="Times" w:eastAsia="Times New Roman" w:hAnsi="Times" w:cs="Times New Roman"/>
                <w:sz w:val="20"/>
                <w:szCs w:val="20"/>
              </w:rPr>
            </w:pPr>
          </w:p>
        </w:tc>
        <w:tc>
          <w:tcPr>
            <w:tcW w:w="0" w:type="auto"/>
            <w:tcBorders>
              <w:top w:val="single" w:sz="6" w:space="0" w:color="111111"/>
              <w:left w:val="single" w:sz="2" w:space="0" w:color="auto"/>
              <w:bottom w:val="single" w:sz="18" w:space="0" w:color="000000"/>
              <w:right w:val="single" w:sz="2" w:space="0" w:color="auto"/>
            </w:tcBorders>
            <w:shd w:val="clear" w:color="auto" w:fill="EFEFEF"/>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b/>
                <w:bCs/>
                <w:sz w:val="20"/>
                <w:szCs w:val="20"/>
              </w:rPr>
              <w:t xml:space="preserve">Answer </w:t>
            </w:r>
          </w:p>
        </w:tc>
        <w:tc>
          <w:tcPr>
            <w:tcW w:w="0" w:type="auto"/>
            <w:tcBorders>
              <w:top w:val="single" w:sz="6" w:space="0" w:color="0F0F0F"/>
              <w:left w:val="single" w:sz="2" w:space="0" w:color="auto"/>
              <w:bottom w:val="single" w:sz="18"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18"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a. 80% water, 20% starch </w:t>
            </w:r>
          </w:p>
        </w:tc>
        <w:tc>
          <w:tcPr>
            <w:tcW w:w="0" w:type="auto"/>
            <w:tcBorders>
              <w:top w:val="single" w:sz="18"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b. 90% water, 10% starch </w:t>
            </w:r>
          </w:p>
        </w:tc>
        <w:tc>
          <w:tcPr>
            <w:tcW w:w="0" w:type="auto"/>
            <w:gridSpan w:val="3"/>
            <w:tcBorders>
              <w:top w:val="single" w:sz="18"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a. 5 g </w:t>
            </w:r>
            <w:proofErr w:type="spellStart"/>
            <w:r w:rsidRPr="005563CA">
              <w:rPr>
                <w:rFonts w:ascii="Arial" w:hAnsi="Arial" w:cs="Arial"/>
                <w:sz w:val="20"/>
                <w:szCs w:val="20"/>
              </w:rPr>
              <w:t>NaCl</w:t>
            </w:r>
            <w:proofErr w:type="spellEnd"/>
            <w:r w:rsidRPr="005563CA">
              <w:rPr>
                <w:rFonts w:ascii="Arial" w:hAnsi="Arial" w:cs="Arial"/>
                <w:sz w:val="20"/>
                <w:szCs w:val="20"/>
              </w:rPr>
              <w:t xml:space="preserve">, 50 g water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b. 5 g </w:t>
            </w:r>
            <w:proofErr w:type="spellStart"/>
            <w:r w:rsidRPr="005563CA">
              <w:rPr>
                <w:rFonts w:ascii="Arial" w:hAnsi="Arial" w:cs="Arial"/>
                <w:sz w:val="20"/>
                <w:szCs w:val="20"/>
              </w:rPr>
              <w:t>NaCl</w:t>
            </w:r>
            <w:proofErr w:type="spellEnd"/>
            <w:r w:rsidRPr="005563CA">
              <w:rPr>
                <w:rFonts w:ascii="Arial" w:hAnsi="Arial" w:cs="Arial"/>
                <w:sz w:val="20"/>
                <w:szCs w:val="20"/>
              </w:rPr>
              <w:t xml:space="preserve">, 25 g water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r w:rsidR="005563CA" w:rsidRPr="005563CA" w:rsidTr="005563CA">
        <w:tc>
          <w:tcPr>
            <w:tcW w:w="0" w:type="auto"/>
            <w:tcBorders>
              <w:top w:val="single" w:sz="6" w:space="0" w:color="000000"/>
              <w:left w:val="single" w:sz="6" w:space="0" w:color="000000"/>
              <w:bottom w:val="single" w:sz="36" w:space="0" w:color="000000"/>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85% solvent, 15% solute </w:t>
            </w:r>
          </w:p>
        </w:tc>
        <w:tc>
          <w:tcPr>
            <w:tcW w:w="0" w:type="auto"/>
            <w:tcBorders>
              <w:top w:val="single" w:sz="6" w:space="0" w:color="000000"/>
              <w:left w:val="single" w:sz="6" w:space="0" w:color="000000"/>
              <w:bottom w:val="single" w:sz="36" w:space="0" w:color="727272"/>
              <w:right w:val="single" w:sz="6" w:space="0" w:color="000000"/>
            </w:tcBorders>
            <w:vAlign w:val="center"/>
            <w:hideMark/>
          </w:tcPr>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75% solvent, 25% solute </w:t>
            </w:r>
          </w:p>
        </w:tc>
        <w:tc>
          <w:tcPr>
            <w:tcW w:w="0" w:type="auto"/>
            <w:gridSpan w:val="3"/>
            <w:tcBorders>
              <w:top w:val="single" w:sz="6" w:space="0" w:color="000000"/>
              <w:left w:val="single" w:sz="6" w:space="0" w:color="000000"/>
              <w:bottom w:val="single" w:sz="36" w:space="0" w:color="C6C6C6"/>
              <w:right w:val="single" w:sz="6" w:space="0" w:color="000000"/>
            </w:tcBorders>
            <w:vAlign w:val="center"/>
            <w:hideMark/>
          </w:tcPr>
          <w:p w:rsidR="005563CA" w:rsidRPr="005563CA" w:rsidRDefault="005563CA" w:rsidP="005563CA">
            <w:pPr>
              <w:rPr>
                <w:rFonts w:ascii="Times" w:eastAsia="Times New Roman" w:hAnsi="Times" w:cs="Times New Roman"/>
                <w:sz w:val="20"/>
                <w:szCs w:val="20"/>
              </w:rPr>
            </w:pPr>
          </w:p>
        </w:tc>
      </w:tr>
    </w:tbl>
    <w:p w:rsidR="005563CA" w:rsidRPr="00FE13AE" w:rsidRDefault="005563CA" w:rsidP="00FE13AE">
      <w:pPr>
        <w:spacing w:before="100" w:beforeAutospacing="1" w:after="100" w:afterAutospacing="1"/>
        <w:rPr>
          <w:rFonts w:ascii="Times" w:hAnsi="Times" w:cs="Times New Roman"/>
          <w:sz w:val="20"/>
          <w:szCs w:val="20"/>
        </w:rPr>
      </w:pPr>
    </w:p>
    <w:p w:rsidR="00FE13AE" w:rsidRPr="00FE13AE" w:rsidRDefault="00FE13AE" w:rsidP="00FE13AE">
      <w:pPr>
        <w:spacing w:before="100" w:beforeAutospacing="1" w:after="100" w:afterAutospacing="1"/>
        <w:rPr>
          <w:rFonts w:ascii="Times" w:hAnsi="Times" w:cs="Times New Roman"/>
          <w:sz w:val="20"/>
          <w:szCs w:val="20"/>
        </w:rPr>
      </w:pPr>
      <w:r w:rsidRPr="00FE13AE">
        <w:rPr>
          <w:rFonts w:ascii="Arial" w:hAnsi="Arial" w:cs="Arial"/>
          <w:sz w:val="20"/>
          <w:szCs w:val="20"/>
        </w:rPr>
        <w:t xml:space="preserve">10. Consider this diagram. </w:t>
      </w:r>
    </w:p>
    <w:p w:rsidR="00FE13AE" w:rsidRPr="00FE13AE" w:rsidRDefault="00FE13AE" w:rsidP="00FE13AE">
      <w:pPr>
        <w:numPr>
          <w:ilvl w:val="0"/>
          <w:numId w:val="6"/>
        </w:numPr>
        <w:spacing w:before="100" w:beforeAutospacing="1" w:after="100" w:afterAutospacing="1"/>
        <w:rPr>
          <w:rFonts w:ascii="Times" w:hAnsi="Times" w:cs="Times New Roman"/>
          <w:sz w:val="20"/>
          <w:szCs w:val="20"/>
        </w:rPr>
      </w:pPr>
      <w:proofErr w:type="gramStart"/>
      <w:r w:rsidRPr="00FE13AE">
        <w:rPr>
          <w:rFonts w:ascii="Arial" w:hAnsi="Arial" w:cs="Arial"/>
          <w:sz w:val="20"/>
          <w:szCs w:val="20"/>
        </w:rPr>
        <w:t>a)  Will</w:t>
      </w:r>
      <w:proofErr w:type="gramEnd"/>
      <w:r w:rsidRPr="00FE13AE">
        <w:rPr>
          <w:rFonts w:ascii="Arial" w:hAnsi="Arial" w:cs="Arial"/>
          <w:sz w:val="20"/>
          <w:szCs w:val="20"/>
        </w:rPr>
        <w:t xml:space="preserve"> the concentration of water stay the </w:t>
      </w:r>
    </w:p>
    <w:p w:rsidR="00FE13AE" w:rsidRPr="00FE13AE" w:rsidRDefault="00FE13AE" w:rsidP="00FE13AE">
      <w:pPr>
        <w:spacing w:before="100" w:beforeAutospacing="1" w:after="100" w:afterAutospacing="1"/>
        <w:ind w:left="720"/>
        <w:rPr>
          <w:rFonts w:ascii="Times" w:hAnsi="Times" w:cs="Times New Roman"/>
          <w:sz w:val="20"/>
          <w:szCs w:val="20"/>
        </w:rPr>
      </w:pPr>
      <w:proofErr w:type="gramStart"/>
      <w:r w:rsidRPr="00FE13AE">
        <w:rPr>
          <w:rFonts w:ascii="Arial" w:hAnsi="Arial" w:cs="Arial"/>
          <w:sz w:val="20"/>
          <w:szCs w:val="20"/>
        </w:rPr>
        <w:t>same</w:t>
      </w:r>
      <w:proofErr w:type="gramEnd"/>
      <w:r w:rsidRPr="00FE13AE">
        <w:rPr>
          <w:rFonts w:ascii="Arial" w:hAnsi="Arial" w:cs="Arial"/>
          <w:sz w:val="20"/>
          <w:szCs w:val="20"/>
        </w:rPr>
        <w:t xml:space="preserve"> on side A or become greater or </w:t>
      </w:r>
    </w:p>
    <w:p w:rsidR="00FE13AE" w:rsidRPr="00FE13AE" w:rsidRDefault="00FE13AE" w:rsidP="00FE13AE">
      <w:pPr>
        <w:spacing w:before="100" w:beforeAutospacing="1" w:after="100" w:afterAutospacing="1"/>
        <w:ind w:left="720"/>
        <w:rPr>
          <w:rFonts w:ascii="Times" w:hAnsi="Times" w:cs="Times New Roman"/>
          <w:sz w:val="20"/>
          <w:szCs w:val="20"/>
        </w:rPr>
      </w:pPr>
      <w:proofErr w:type="gramStart"/>
      <w:r w:rsidRPr="00FE13AE">
        <w:rPr>
          <w:rFonts w:ascii="Arial" w:hAnsi="Arial" w:cs="Arial"/>
          <w:sz w:val="20"/>
          <w:szCs w:val="20"/>
        </w:rPr>
        <w:t>less</w:t>
      </w:r>
      <w:proofErr w:type="gramEnd"/>
      <w:r w:rsidRPr="00FE13AE">
        <w:rPr>
          <w:rFonts w:ascii="Arial" w:hAnsi="Arial" w:cs="Arial"/>
          <w:sz w:val="20"/>
          <w:szCs w:val="20"/>
        </w:rPr>
        <w:t xml:space="preserve"> with time? ___________ </w:t>
      </w:r>
    </w:p>
    <w:p w:rsidR="00FE13AE" w:rsidRPr="00FE13AE" w:rsidRDefault="00FE13AE" w:rsidP="00FE13AE">
      <w:pPr>
        <w:numPr>
          <w:ilvl w:val="0"/>
          <w:numId w:val="6"/>
        </w:numPr>
        <w:spacing w:before="100" w:beforeAutospacing="1" w:after="100" w:afterAutospacing="1"/>
        <w:rPr>
          <w:rFonts w:ascii="Times" w:hAnsi="Times" w:cs="Times New Roman"/>
          <w:sz w:val="20"/>
          <w:szCs w:val="20"/>
        </w:rPr>
      </w:pPr>
      <w:proofErr w:type="gramStart"/>
      <w:r w:rsidRPr="00FE13AE">
        <w:rPr>
          <w:rFonts w:ascii="Arial" w:hAnsi="Arial" w:cs="Arial"/>
          <w:sz w:val="20"/>
          <w:szCs w:val="20"/>
        </w:rPr>
        <w:t>b)  Will</w:t>
      </w:r>
      <w:proofErr w:type="gramEnd"/>
      <w:r w:rsidRPr="00FE13AE">
        <w:rPr>
          <w:rFonts w:ascii="Arial" w:hAnsi="Arial" w:cs="Arial"/>
          <w:sz w:val="20"/>
          <w:szCs w:val="20"/>
        </w:rPr>
        <w:t xml:space="preserve"> the concentration of protein on side </w:t>
      </w:r>
    </w:p>
    <w:p w:rsidR="00FE13AE" w:rsidRPr="00FE13AE" w:rsidRDefault="00FE13AE" w:rsidP="00FE13AE">
      <w:pPr>
        <w:spacing w:before="100" w:beforeAutospacing="1" w:after="100" w:afterAutospacing="1"/>
        <w:ind w:left="720"/>
        <w:rPr>
          <w:rFonts w:ascii="Times" w:hAnsi="Times" w:cs="Times New Roman"/>
          <w:sz w:val="20"/>
          <w:szCs w:val="20"/>
        </w:rPr>
      </w:pPr>
      <w:r w:rsidRPr="00FE13AE">
        <w:rPr>
          <w:rFonts w:ascii="Arial" w:hAnsi="Arial" w:cs="Arial"/>
          <w:sz w:val="20"/>
          <w:szCs w:val="20"/>
        </w:rPr>
        <w:t xml:space="preserve">A stay the same or become greater or </w:t>
      </w:r>
    </w:p>
    <w:p w:rsidR="00FE13AE" w:rsidRPr="00FE13AE" w:rsidRDefault="00FE13AE" w:rsidP="00FE13AE">
      <w:pPr>
        <w:spacing w:before="100" w:beforeAutospacing="1" w:after="100" w:afterAutospacing="1"/>
        <w:ind w:left="720"/>
        <w:rPr>
          <w:rFonts w:ascii="Times" w:hAnsi="Times" w:cs="Times New Roman"/>
          <w:sz w:val="20"/>
          <w:szCs w:val="20"/>
        </w:rPr>
      </w:pPr>
      <w:proofErr w:type="gramStart"/>
      <w:r w:rsidRPr="00FE13AE">
        <w:rPr>
          <w:rFonts w:ascii="Arial" w:hAnsi="Arial" w:cs="Arial"/>
          <w:sz w:val="20"/>
          <w:szCs w:val="20"/>
        </w:rPr>
        <w:t>less</w:t>
      </w:r>
      <w:proofErr w:type="gramEnd"/>
      <w:r w:rsidRPr="00FE13AE">
        <w:rPr>
          <w:rFonts w:ascii="Arial" w:hAnsi="Arial" w:cs="Arial"/>
          <w:sz w:val="20"/>
          <w:szCs w:val="20"/>
        </w:rPr>
        <w:t xml:space="preserve"> with time? __________ </w:t>
      </w:r>
    </w:p>
    <w:p w:rsidR="00FE13AE" w:rsidRPr="00FE13AE" w:rsidRDefault="00FE13AE" w:rsidP="00FE13AE">
      <w:pPr>
        <w:numPr>
          <w:ilvl w:val="0"/>
          <w:numId w:val="6"/>
        </w:numPr>
        <w:spacing w:before="100" w:beforeAutospacing="1" w:after="100" w:afterAutospacing="1"/>
        <w:rPr>
          <w:rFonts w:ascii="Times" w:hAnsi="Times" w:cs="Times New Roman"/>
          <w:sz w:val="20"/>
          <w:szCs w:val="20"/>
        </w:rPr>
      </w:pPr>
      <w:proofErr w:type="gramStart"/>
      <w:r w:rsidRPr="00FE13AE">
        <w:rPr>
          <w:rFonts w:ascii="Arial" w:hAnsi="Arial" w:cs="Arial"/>
          <w:sz w:val="20"/>
          <w:szCs w:val="20"/>
        </w:rPr>
        <w:t>c)  Glucose</w:t>
      </w:r>
      <w:proofErr w:type="gramEnd"/>
      <w:r w:rsidRPr="00FE13AE">
        <w:rPr>
          <w:rFonts w:ascii="Arial" w:hAnsi="Arial" w:cs="Arial"/>
          <w:sz w:val="20"/>
          <w:szCs w:val="20"/>
        </w:rPr>
        <w:t xml:space="preserve"> will cross the membrane in </w:t>
      </w:r>
    </w:p>
    <w:p w:rsidR="00FE13AE" w:rsidRPr="00FE13AE" w:rsidRDefault="00FE13AE" w:rsidP="00FE13AE">
      <w:pPr>
        <w:spacing w:before="100" w:beforeAutospacing="1" w:after="100" w:afterAutospacing="1"/>
        <w:rPr>
          <w:rFonts w:ascii="Times" w:hAnsi="Times" w:cs="Times New Roman"/>
          <w:sz w:val="20"/>
          <w:szCs w:val="20"/>
        </w:rPr>
      </w:pPr>
      <w:r w:rsidRPr="00FE13AE">
        <w:rPr>
          <w:rFonts w:ascii="Arial" w:hAnsi="Arial" w:cs="Arial"/>
          <w:sz w:val="16"/>
          <w:szCs w:val="16"/>
        </w:rPr>
        <w:t xml:space="preserve">Side A 20% Protein 4% Glucose </w:t>
      </w:r>
    </w:p>
    <w:p w:rsidR="00FE13AE" w:rsidRPr="00FE13AE" w:rsidRDefault="00FE13AE" w:rsidP="00FE13AE">
      <w:pPr>
        <w:spacing w:before="100" w:beforeAutospacing="1" w:after="100" w:afterAutospacing="1"/>
        <w:rPr>
          <w:rFonts w:ascii="Times" w:hAnsi="Times" w:cs="Times New Roman"/>
          <w:sz w:val="20"/>
          <w:szCs w:val="20"/>
        </w:rPr>
      </w:pPr>
      <w:r w:rsidRPr="00FE13AE">
        <w:rPr>
          <w:rFonts w:ascii="Arial" w:hAnsi="Arial" w:cs="Arial"/>
          <w:sz w:val="16"/>
          <w:szCs w:val="16"/>
        </w:rPr>
        <w:t xml:space="preserve">75% water </w:t>
      </w:r>
    </w:p>
    <w:p w:rsidR="00FE13AE" w:rsidRPr="00FE13AE" w:rsidRDefault="00FE13AE" w:rsidP="00FE13AE">
      <w:pPr>
        <w:spacing w:before="100" w:beforeAutospacing="1" w:after="100" w:afterAutospacing="1"/>
        <w:rPr>
          <w:rFonts w:ascii="Times" w:hAnsi="Times" w:cs="Times New Roman"/>
          <w:sz w:val="20"/>
          <w:szCs w:val="20"/>
        </w:rPr>
      </w:pPr>
      <w:r w:rsidRPr="00FE13AE">
        <w:rPr>
          <w:rFonts w:ascii="Arial" w:hAnsi="Arial" w:cs="Arial"/>
          <w:sz w:val="16"/>
          <w:szCs w:val="16"/>
        </w:rPr>
        <w:t xml:space="preserve">Side B 2% Glucose </w:t>
      </w:r>
    </w:p>
    <w:p w:rsidR="00FE13AE" w:rsidRPr="00FE13AE" w:rsidRDefault="00FE13AE" w:rsidP="00FE13AE">
      <w:pPr>
        <w:spacing w:before="100" w:beforeAutospacing="1" w:after="100" w:afterAutospacing="1"/>
        <w:rPr>
          <w:rFonts w:ascii="Times" w:hAnsi="Times" w:cs="Times New Roman"/>
          <w:sz w:val="20"/>
          <w:szCs w:val="20"/>
        </w:rPr>
      </w:pPr>
      <w:r w:rsidRPr="00FE13AE">
        <w:rPr>
          <w:rFonts w:ascii="Arial" w:hAnsi="Arial" w:cs="Arial"/>
          <w:sz w:val="16"/>
          <w:szCs w:val="16"/>
        </w:rPr>
        <w:t xml:space="preserve">98% Water </w:t>
      </w:r>
    </w:p>
    <w:p w:rsidR="00FE13AE" w:rsidRPr="00FE13AE" w:rsidRDefault="00FE13AE" w:rsidP="00FE13AE">
      <w:pPr>
        <w:spacing w:before="100" w:beforeAutospacing="1" w:after="100" w:afterAutospacing="1"/>
        <w:rPr>
          <w:rFonts w:ascii="Times" w:hAnsi="Times" w:cs="Times New Roman"/>
          <w:sz w:val="20"/>
          <w:szCs w:val="20"/>
        </w:rPr>
      </w:pPr>
      <w:proofErr w:type="gramStart"/>
      <w:r w:rsidRPr="00FE13AE">
        <w:rPr>
          <w:rFonts w:ascii="Arial" w:hAnsi="Arial" w:cs="Arial"/>
          <w:sz w:val="16"/>
          <w:szCs w:val="16"/>
        </w:rPr>
        <w:t>membrane</w:t>
      </w:r>
      <w:proofErr w:type="gramEnd"/>
      <w:r w:rsidRPr="00FE13AE">
        <w:rPr>
          <w:rFonts w:ascii="Arial" w:hAnsi="Arial" w:cs="Arial"/>
          <w:sz w:val="16"/>
          <w:szCs w:val="16"/>
        </w:rPr>
        <w:t xml:space="preserve"> </w:t>
      </w:r>
    </w:p>
    <w:p w:rsidR="00FE13AE" w:rsidRPr="005563CA" w:rsidRDefault="00FE13AE" w:rsidP="005563CA">
      <w:pPr>
        <w:spacing w:before="100" w:beforeAutospacing="1" w:after="100" w:afterAutospacing="1"/>
        <w:rPr>
          <w:rFonts w:ascii="Times" w:hAnsi="Times" w:cs="Times New Roman"/>
          <w:sz w:val="20"/>
          <w:szCs w:val="20"/>
        </w:rPr>
      </w:pPr>
      <w:proofErr w:type="gramStart"/>
      <w:r w:rsidRPr="00FE13AE">
        <w:rPr>
          <w:rFonts w:ascii="Arial" w:hAnsi="Arial" w:cs="Arial"/>
          <w:sz w:val="20"/>
          <w:szCs w:val="20"/>
        </w:rPr>
        <w:t>which</w:t>
      </w:r>
      <w:proofErr w:type="gramEnd"/>
      <w:r w:rsidRPr="00FE13AE">
        <w:rPr>
          <w:rFonts w:ascii="Arial" w:hAnsi="Arial" w:cs="Arial"/>
          <w:sz w:val="20"/>
          <w:szCs w:val="20"/>
        </w:rPr>
        <w:t xml:space="preserve"> direction? __________________ </w:t>
      </w:r>
    </w:p>
    <w:p w:rsidR="005563CA" w:rsidRPr="005563CA" w:rsidRDefault="005563CA" w:rsidP="005563CA">
      <w:pPr>
        <w:numPr>
          <w:ilvl w:val="0"/>
          <w:numId w:val="3"/>
        </w:num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d)  On</w:t>
      </w:r>
      <w:proofErr w:type="gramEnd"/>
      <w:r w:rsidRPr="005563CA">
        <w:rPr>
          <w:rFonts w:ascii="Arial" w:hAnsi="Arial" w:cs="Arial"/>
          <w:sz w:val="20"/>
          <w:szCs w:val="20"/>
        </w:rPr>
        <w:t xml:space="preserve"> which side will the hydrostatic pressure increase? __________________ </w:t>
      </w:r>
    </w:p>
    <w:p w:rsidR="005563CA" w:rsidRPr="005563CA" w:rsidRDefault="005563CA" w:rsidP="005563CA">
      <w:pPr>
        <w:numPr>
          <w:ilvl w:val="0"/>
          <w:numId w:val="3"/>
        </w:numPr>
        <w:spacing w:before="100" w:beforeAutospacing="1" w:after="100" w:afterAutospacing="1"/>
        <w:rPr>
          <w:rFonts w:ascii="Times" w:hAnsi="Times" w:cs="Times New Roman"/>
          <w:sz w:val="20"/>
          <w:szCs w:val="20"/>
        </w:rPr>
      </w:pPr>
      <w:proofErr w:type="gramStart"/>
      <w:r w:rsidRPr="005563CA">
        <w:rPr>
          <w:rFonts w:ascii="Arial" w:hAnsi="Arial" w:cs="Arial"/>
          <w:sz w:val="20"/>
          <w:szCs w:val="20"/>
        </w:rPr>
        <w:t>e)  What</w:t>
      </w:r>
      <w:proofErr w:type="gramEnd"/>
      <w:r w:rsidRPr="005563CA">
        <w:rPr>
          <w:rFonts w:ascii="Arial" w:hAnsi="Arial" w:cs="Arial"/>
          <w:sz w:val="20"/>
          <w:szCs w:val="20"/>
        </w:rPr>
        <w:t xml:space="preserve"> will happen to the level of the solution on each side? ____________________________________ </w:t>
      </w:r>
    </w:p>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11. Red blood cells neither gain nor lose water when put into 0.9% </w:t>
      </w:r>
      <w:proofErr w:type="spellStart"/>
      <w:r w:rsidRPr="005563CA">
        <w:rPr>
          <w:rFonts w:ascii="Arial" w:hAnsi="Arial" w:cs="Arial"/>
          <w:sz w:val="20"/>
          <w:szCs w:val="20"/>
        </w:rPr>
        <w:t>NaCl</w:t>
      </w:r>
      <w:proofErr w:type="spellEnd"/>
      <w:r w:rsidRPr="005563CA">
        <w:rPr>
          <w:rFonts w:ascii="Arial" w:hAnsi="Arial" w:cs="Arial"/>
          <w:sz w:val="20"/>
          <w:szCs w:val="20"/>
        </w:rPr>
        <w:t xml:space="preserve">. </w:t>
      </w:r>
    </w:p>
    <w:p w:rsidR="005563CA" w:rsidRPr="005563CA" w:rsidRDefault="005563CA" w:rsidP="005563CA">
      <w:pPr>
        <w:spacing w:before="100" w:beforeAutospacing="1" w:after="100" w:afterAutospacing="1"/>
        <w:rPr>
          <w:rFonts w:ascii="Times" w:hAnsi="Times" w:cs="Times New Roman"/>
          <w:sz w:val="20"/>
          <w:szCs w:val="20"/>
        </w:rPr>
      </w:pPr>
      <w:r w:rsidRPr="005563CA">
        <w:rPr>
          <w:rFonts w:ascii="Arial" w:hAnsi="Arial" w:cs="Arial"/>
          <w:sz w:val="20"/>
          <w:szCs w:val="20"/>
        </w:rPr>
        <w:t xml:space="preserve">a) What term would you use to describe the tonicity of 0.9% </w:t>
      </w:r>
      <w:proofErr w:type="spellStart"/>
      <w:r w:rsidRPr="005563CA">
        <w:rPr>
          <w:rFonts w:ascii="Arial" w:hAnsi="Arial" w:cs="Arial"/>
          <w:sz w:val="20"/>
          <w:szCs w:val="20"/>
        </w:rPr>
        <w:t>NaCl</w:t>
      </w:r>
      <w:proofErr w:type="spellEnd"/>
      <w:r w:rsidRPr="005563CA">
        <w:rPr>
          <w:rFonts w:ascii="Arial" w:hAnsi="Arial" w:cs="Arial"/>
          <w:sz w:val="20"/>
          <w:szCs w:val="20"/>
        </w:rPr>
        <w:t xml:space="preserve"> for Red blood cells? ________________ </w:t>
      </w:r>
      <w:proofErr w:type="gramStart"/>
      <w:r w:rsidRPr="005563CA">
        <w:rPr>
          <w:rFonts w:ascii="Arial" w:hAnsi="Arial" w:cs="Arial"/>
          <w:sz w:val="20"/>
          <w:szCs w:val="20"/>
        </w:rPr>
        <w:t>b</w:t>
      </w:r>
      <w:proofErr w:type="gramEnd"/>
      <w:r w:rsidRPr="005563CA">
        <w:rPr>
          <w:rFonts w:ascii="Arial" w:hAnsi="Arial" w:cs="Arial"/>
          <w:sz w:val="20"/>
          <w:szCs w:val="20"/>
        </w:rPr>
        <w:t xml:space="preserve">) Are the solutions below hypertonic or hypotonic to red blood cells? </w:t>
      </w:r>
    </w:p>
    <w:p w:rsidR="005563CA" w:rsidRPr="005563CA" w:rsidRDefault="005563CA" w:rsidP="005563CA">
      <w:pPr>
        <w:spacing w:before="100" w:beforeAutospacing="1" w:after="100" w:afterAutospacing="1"/>
        <w:rPr>
          <w:rFonts w:ascii="Times" w:hAnsi="Times" w:cs="Times New Roman"/>
          <w:sz w:val="20"/>
          <w:szCs w:val="20"/>
        </w:rPr>
      </w:pPr>
      <w:proofErr w:type="spellStart"/>
      <w:r w:rsidRPr="005563CA">
        <w:rPr>
          <w:rFonts w:ascii="Arial" w:hAnsi="Arial" w:cs="Arial"/>
          <w:sz w:val="20"/>
          <w:szCs w:val="20"/>
        </w:rPr>
        <w:t>i</w:t>
      </w:r>
      <w:proofErr w:type="spellEnd"/>
      <w:r w:rsidRPr="005563CA">
        <w:rPr>
          <w:rFonts w:ascii="Arial" w:hAnsi="Arial" w:cs="Arial"/>
          <w:sz w:val="20"/>
          <w:szCs w:val="20"/>
        </w:rPr>
        <w:t xml:space="preserve">) 15% </w:t>
      </w:r>
      <w:proofErr w:type="spellStart"/>
      <w:r w:rsidRPr="005563CA">
        <w:rPr>
          <w:rFonts w:ascii="Arial" w:hAnsi="Arial" w:cs="Arial"/>
          <w:sz w:val="20"/>
          <w:szCs w:val="20"/>
        </w:rPr>
        <w:t>NaCl</w:t>
      </w:r>
      <w:proofErr w:type="spellEnd"/>
      <w:r w:rsidRPr="005563CA">
        <w:rPr>
          <w:rFonts w:ascii="Arial" w:hAnsi="Arial" w:cs="Arial"/>
          <w:sz w:val="20"/>
          <w:szCs w:val="20"/>
        </w:rPr>
        <w:t xml:space="preserve"> __________________ ii) 0.001% </w:t>
      </w:r>
      <w:proofErr w:type="spellStart"/>
      <w:r w:rsidRPr="005563CA">
        <w:rPr>
          <w:rFonts w:ascii="Arial" w:hAnsi="Arial" w:cs="Arial"/>
          <w:sz w:val="20"/>
          <w:szCs w:val="20"/>
        </w:rPr>
        <w:t>NaCl</w:t>
      </w:r>
      <w:proofErr w:type="spellEnd"/>
      <w:r w:rsidRPr="005563CA">
        <w:rPr>
          <w:rFonts w:ascii="Arial" w:hAnsi="Arial" w:cs="Arial"/>
          <w:sz w:val="20"/>
          <w:szCs w:val="20"/>
        </w:rPr>
        <w:t xml:space="preserve"> __________________ </w:t>
      </w: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A scientist notes that of three </w:t>
      </w:r>
      <w:proofErr w:type="spellStart"/>
      <w:r w:rsidRPr="005563CA">
        <w:rPr>
          <w:rFonts w:ascii="Arial" w:hAnsi="Arial" w:cs="Arial"/>
          <w:sz w:val="20"/>
          <w:szCs w:val="20"/>
        </w:rPr>
        <w:t>mon</w:t>
      </w:r>
      <w:r w:rsidR="00FE13AE">
        <w:rPr>
          <w:rFonts w:ascii="Arial" w:hAnsi="Arial" w:cs="Arial"/>
          <w:sz w:val="20"/>
          <w:szCs w:val="20"/>
        </w:rPr>
        <w:t>osaccharides</w:t>
      </w:r>
      <w:proofErr w:type="spellEnd"/>
      <w:r w:rsidR="00FE13AE">
        <w:rPr>
          <w:rFonts w:ascii="Arial" w:hAnsi="Arial" w:cs="Arial"/>
          <w:sz w:val="20"/>
          <w:szCs w:val="20"/>
        </w:rPr>
        <w:t xml:space="preserve"> -- glucose, </w:t>
      </w:r>
      <w:proofErr w:type="spellStart"/>
      <w:r w:rsidR="00FE13AE">
        <w:rPr>
          <w:rFonts w:ascii="Arial" w:hAnsi="Arial" w:cs="Arial"/>
          <w:sz w:val="20"/>
          <w:szCs w:val="20"/>
        </w:rPr>
        <w:t>fructoe</w:t>
      </w:r>
      <w:proofErr w:type="spellEnd"/>
      <w:r w:rsidRPr="005563CA">
        <w:rPr>
          <w:rFonts w:ascii="Arial" w:hAnsi="Arial" w:cs="Arial"/>
          <w:sz w:val="20"/>
          <w:szCs w:val="20"/>
        </w:rPr>
        <w:t xml:space="preserve">, and </w:t>
      </w:r>
      <w:proofErr w:type="spellStart"/>
      <w:r w:rsidRPr="005563CA">
        <w:rPr>
          <w:rFonts w:ascii="Arial" w:hAnsi="Arial" w:cs="Arial"/>
          <w:sz w:val="20"/>
          <w:szCs w:val="20"/>
        </w:rPr>
        <w:t>galactose</w:t>
      </w:r>
      <w:proofErr w:type="spellEnd"/>
      <w:r w:rsidRPr="005563CA">
        <w:rPr>
          <w:rFonts w:ascii="Arial" w:hAnsi="Arial" w:cs="Arial"/>
          <w:sz w:val="20"/>
          <w:szCs w:val="20"/>
        </w:rPr>
        <w:t xml:space="preserve"> -- glucose enters cells </w:t>
      </w:r>
    </w:p>
    <w:p w:rsidR="005563CA" w:rsidRPr="005563CA" w:rsidRDefault="005563CA" w:rsidP="005563CA">
      <w:pPr>
        <w:spacing w:before="100" w:beforeAutospacing="1" w:after="100" w:afterAutospacing="1"/>
        <w:ind w:left="720"/>
        <w:rPr>
          <w:rFonts w:ascii="Arial" w:hAnsi="Arial" w:cs="Arial"/>
          <w:sz w:val="20"/>
          <w:szCs w:val="20"/>
        </w:rPr>
      </w:pPr>
      <w:proofErr w:type="gramStart"/>
      <w:r w:rsidRPr="005563CA">
        <w:rPr>
          <w:rFonts w:ascii="Arial" w:hAnsi="Arial" w:cs="Arial"/>
          <w:sz w:val="20"/>
          <w:szCs w:val="20"/>
        </w:rPr>
        <w:t>much</w:t>
      </w:r>
      <w:proofErr w:type="gramEnd"/>
      <w:r w:rsidRPr="005563CA">
        <w:rPr>
          <w:rFonts w:ascii="Arial" w:hAnsi="Arial" w:cs="Arial"/>
          <w:sz w:val="20"/>
          <w:szCs w:val="20"/>
        </w:rPr>
        <w:t xml:space="preserve"> faster than the other two. What process is at work? ____________________________________ </w:t>
      </w:r>
    </w:p>
    <w:p w:rsidR="00FE13AE" w:rsidRPr="00FE13AE" w:rsidRDefault="005563CA" w:rsidP="00FE13AE">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Answer true or false: </w:t>
      </w:r>
    </w:p>
    <w:tbl>
      <w:tblPr>
        <w:tblW w:w="0" w:type="auto"/>
        <w:tblCellMar>
          <w:top w:w="15" w:type="dxa"/>
          <w:left w:w="15" w:type="dxa"/>
          <w:bottom w:w="15" w:type="dxa"/>
          <w:right w:w="15" w:type="dxa"/>
        </w:tblCellMar>
        <w:tblLook w:val="04A0" w:firstRow="1" w:lastRow="0" w:firstColumn="1" w:lastColumn="0" w:noHBand="0" w:noVBand="1"/>
      </w:tblPr>
      <w:tblGrid>
        <w:gridCol w:w="7448"/>
      </w:tblGrid>
      <w:tr w:rsidR="00FE13AE" w:rsidRPr="005563CA" w:rsidTr="00FE13AE">
        <w:tc>
          <w:tcPr>
            <w:tcW w:w="0" w:type="auto"/>
            <w:tcBorders>
              <w:top w:val="single" w:sz="6" w:space="0" w:color="000000"/>
              <w:left w:val="single" w:sz="6" w:space="0" w:color="000000"/>
              <w:bottom w:val="single" w:sz="6" w:space="0" w:color="000000"/>
              <w:right w:val="single" w:sz="6" w:space="0" w:color="000000"/>
            </w:tcBorders>
            <w:vAlign w:val="center"/>
            <w:hideMark/>
          </w:tcPr>
          <w:p w:rsidR="00FE13AE" w:rsidRPr="005563CA" w:rsidRDefault="00FE13AE" w:rsidP="00FE13AE">
            <w:pPr>
              <w:spacing w:before="100" w:beforeAutospacing="1" w:after="100" w:afterAutospacing="1"/>
              <w:rPr>
                <w:rFonts w:ascii="Times" w:hAnsi="Times" w:cs="Times New Roman"/>
                <w:sz w:val="20"/>
                <w:szCs w:val="20"/>
              </w:rPr>
            </w:pPr>
            <w:r w:rsidRPr="005563CA">
              <w:rPr>
                <w:rFonts w:ascii="Arial" w:hAnsi="Arial" w:cs="Arial"/>
                <w:sz w:val="16"/>
                <w:szCs w:val="16"/>
              </w:rPr>
              <w:t xml:space="preserve">a. If a plant cell is placed in salt solution, the central vacuole will shrink </w:t>
            </w:r>
          </w:p>
        </w:tc>
      </w:tr>
      <w:tr w:rsidR="00FE13AE" w:rsidRPr="005563CA" w:rsidTr="00FE13AE">
        <w:tc>
          <w:tcPr>
            <w:tcW w:w="0" w:type="auto"/>
            <w:tcBorders>
              <w:top w:val="single" w:sz="6" w:space="0" w:color="000000"/>
              <w:left w:val="single" w:sz="6" w:space="0" w:color="000000"/>
              <w:bottom w:val="single" w:sz="6" w:space="0" w:color="000000"/>
              <w:right w:val="single" w:sz="6" w:space="0" w:color="000000"/>
            </w:tcBorders>
            <w:vAlign w:val="center"/>
            <w:hideMark/>
          </w:tcPr>
          <w:p w:rsidR="00FE13AE" w:rsidRPr="005563CA" w:rsidRDefault="00FE13AE" w:rsidP="00FE13AE">
            <w:pPr>
              <w:spacing w:before="100" w:beforeAutospacing="1" w:after="100" w:afterAutospacing="1"/>
              <w:rPr>
                <w:rFonts w:ascii="Times" w:hAnsi="Times" w:cs="Times New Roman"/>
                <w:sz w:val="20"/>
                <w:szCs w:val="20"/>
              </w:rPr>
            </w:pPr>
            <w:r w:rsidRPr="005563CA">
              <w:rPr>
                <w:rFonts w:ascii="Arial" w:hAnsi="Arial" w:cs="Arial"/>
                <w:sz w:val="16"/>
                <w:szCs w:val="16"/>
              </w:rPr>
              <w:t xml:space="preserve">b. If a red blood cell is placed in distilled water, it will shrink </w:t>
            </w:r>
          </w:p>
        </w:tc>
      </w:tr>
      <w:tr w:rsidR="00FE13AE" w:rsidRPr="005563CA" w:rsidTr="00FE13AE">
        <w:tc>
          <w:tcPr>
            <w:tcW w:w="0" w:type="auto"/>
            <w:tcBorders>
              <w:top w:val="single" w:sz="6" w:space="0" w:color="000000"/>
              <w:left w:val="single" w:sz="6" w:space="0" w:color="000000"/>
              <w:bottom w:val="single" w:sz="6" w:space="0" w:color="000000"/>
              <w:right w:val="single" w:sz="6" w:space="0" w:color="000000"/>
            </w:tcBorders>
            <w:vAlign w:val="center"/>
            <w:hideMark/>
          </w:tcPr>
          <w:p w:rsidR="00FE13AE" w:rsidRPr="005563CA" w:rsidRDefault="00FE13AE" w:rsidP="00FE13AE">
            <w:pPr>
              <w:spacing w:before="100" w:beforeAutospacing="1" w:after="100" w:afterAutospacing="1"/>
              <w:rPr>
                <w:rFonts w:ascii="Times" w:hAnsi="Times" w:cs="Times New Roman"/>
                <w:sz w:val="20"/>
                <w:szCs w:val="20"/>
              </w:rPr>
            </w:pPr>
            <w:r w:rsidRPr="005563CA">
              <w:rPr>
                <w:rFonts w:ascii="Arial" w:hAnsi="Arial" w:cs="Arial"/>
                <w:sz w:val="16"/>
                <w:szCs w:val="16"/>
              </w:rPr>
              <w:t xml:space="preserve">c. If a plant cell is placed in distilled water, the cell membrane will move away from the cell wall </w:t>
            </w:r>
          </w:p>
        </w:tc>
      </w:tr>
      <w:tr w:rsidR="00FE13AE" w:rsidRPr="005563CA" w:rsidTr="00FE13AE">
        <w:tc>
          <w:tcPr>
            <w:tcW w:w="0" w:type="auto"/>
            <w:tcBorders>
              <w:top w:val="single" w:sz="6" w:space="0" w:color="000000"/>
              <w:left w:val="single" w:sz="6" w:space="0" w:color="000000"/>
              <w:bottom w:val="single" w:sz="6" w:space="0" w:color="000000"/>
              <w:right w:val="single" w:sz="6" w:space="0" w:color="000000"/>
            </w:tcBorders>
            <w:vAlign w:val="center"/>
            <w:hideMark/>
          </w:tcPr>
          <w:p w:rsidR="00FE13AE" w:rsidRPr="005563CA" w:rsidRDefault="00FE13AE" w:rsidP="00FE13AE">
            <w:pPr>
              <w:spacing w:before="100" w:beforeAutospacing="1" w:after="100" w:afterAutospacing="1"/>
              <w:rPr>
                <w:rFonts w:ascii="Times" w:hAnsi="Times" w:cs="Times New Roman"/>
                <w:sz w:val="20"/>
                <w:szCs w:val="20"/>
              </w:rPr>
            </w:pPr>
            <w:r w:rsidRPr="005563CA">
              <w:rPr>
                <w:rFonts w:ascii="Arial" w:hAnsi="Arial" w:cs="Arial"/>
                <w:sz w:val="16"/>
                <w:szCs w:val="16"/>
              </w:rPr>
              <w:t xml:space="preserve">d. If a red blood cell is placed in a salt solution, salt will enter the cells, giving them a strange appearance </w:t>
            </w:r>
          </w:p>
        </w:tc>
      </w:tr>
      <w:tr w:rsidR="00FE13AE" w:rsidRPr="005563CA" w:rsidTr="00FE13AE">
        <w:tc>
          <w:tcPr>
            <w:tcW w:w="0" w:type="auto"/>
            <w:tcBorders>
              <w:top w:val="single" w:sz="6" w:space="0" w:color="000000"/>
              <w:left w:val="single" w:sz="6" w:space="0" w:color="000000"/>
              <w:bottom w:val="single" w:sz="6" w:space="0" w:color="000000"/>
              <w:right w:val="single" w:sz="6" w:space="0" w:color="000000"/>
            </w:tcBorders>
            <w:vAlign w:val="center"/>
            <w:hideMark/>
          </w:tcPr>
          <w:p w:rsidR="00FE13AE" w:rsidRPr="005563CA" w:rsidRDefault="00FE13AE" w:rsidP="00FE13AE">
            <w:pPr>
              <w:spacing w:before="100" w:beforeAutospacing="1" w:after="100" w:afterAutospacing="1"/>
              <w:rPr>
                <w:rFonts w:ascii="Times" w:hAnsi="Times" w:cs="Times New Roman"/>
                <w:sz w:val="20"/>
                <w:szCs w:val="20"/>
              </w:rPr>
            </w:pPr>
            <w:r w:rsidRPr="005563CA">
              <w:rPr>
                <w:rFonts w:ascii="Arial" w:hAnsi="Arial" w:cs="Arial"/>
                <w:sz w:val="16"/>
                <w:szCs w:val="16"/>
              </w:rPr>
              <w:t xml:space="preserve">e. Crenation is to plasmolysis as hemolysis is to turgor pressure </w:t>
            </w:r>
          </w:p>
        </w:tc>
      </w:tr>
    </w:tbl>
    <w:p w:rsidR="00FE13AE" w:rsidRPr="005563CA" w:rsidRDefault="00FE13AE" w:rsidP="00FE13AE">
      <w:pPr>
        <w:spacing w:before="100" w:beforeAutospacing="1" w:after="100" w:afterAutospacing="1"/>
        <w:rPr>
          <w:rFonts w:ascii="Arial" w:hAnsi="Arial" w:cs="Arial"/>
          <w:sz w:val="20"/>
          <w:szCs w:val="20"/>
        </w:rPr>
      </w:pP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A small lipid molecule passes easily through the cell membrane. Which of these statements is the most likely explanation? a) </w:t>
      </w:r>
      <w:proofErr w:type="gramStart"/>
      <w:r w:rsidRPr="005563CA">
        <w:rPr>
          <w:rFonts w:ascii="Arial" w:hAnsi="Arial" w:cs="Arial"/>
          <w:sz w:val="20"/>
          <w:szCs w:val="20"/>
        </w:rPr>
        <w:t>a</w:t>
      </w:r>
      <w:proofErr w:type="gramEnd"/>
      <w:r w:rsidRPr="005563CA">
        <w:rPr>
          <w:rFonts w:ascii="Arial" w:hAnsi="Arial" w:cs="Arial"/>
          <w:sz w:val="20"/>
          <w:szCs w:val="20"/>
        </w:rPr>
        <w:t xml:space="preserve"> protein carrier must be at work b) the cell membrane is partly composed of lipid molecules c) the cell is expending energy to do this d) phagocytosis has enclosed this molecule in a vacuole </w:t>
      </w: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Which of these does not require an expenditure of energy? a) </w:t>
      </w:r>
      <w:proofErr w:type="gramStart"/>
      <w:r w:rsidRPr="005563CA">
        <w:rPr>
          <w:rFonts w:ascii="Arial" w:hAnsi="Arial" w:cs="Arial"/>
          <w:sz w:val="20"/>
          <w:szCs w:val="20"/>
        </w:rPr>
        <w:t>diffusion</w:t>
      </w:r>
      <w:proofErr w:type="gramEnd"/>
      <w:r w:rsidRPr="005563CA">
        <w:rPr>
          <w:rFonts w:ascii="Arial" w:hAnsi="Arial" w:cs="Arial"/>
          <w:sz w:val="20"/>
          <w:szCs w:val="20"/>
        </w:rPr>
        <w:t xml:space="preserve"> b) osmosis c) facilitated transport d) none of these require energy </w:t>
      </w: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The thyroid gland contains a high concentration of iodine. This is an example of a) passive transport b) active transport c) facilitated transport d) endocytosis </w:t>
      </w: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Cell drinking is synonymous with a) cell eating b) endocytosis c) phagocytosis d) pinocytosis </w:t>
      </w:r>
    </w:p>
    <w:p w:rsidR="005563CA" w:rsidRPr="005563CA"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If a cell uses active transport to take in salts, then osmosis will follow and water will enter the cell a) true b) </w:t>
      </w:r>
    </w:p>
    <w:p w:rsidR="005563CA" w:rsidRPr="005563CA" w:rsidRDefault="005563CA" w:rsidP="005563CA">
      <w:pPr>
        <w:spacing w:before="100" w:beforeAutospacing="1" w:after="100" w:afterAutospacing="1"/>
        <w:ind w:left="720"/>
        <w:rPr>
          <w:rFonts w:ascii="Arial" w:hAnsi="Arial" w:cs="Arial"/>
          <w:sz w:val="20"/>
          <w:szCs w:val="20"/>
        </w:rPr>
      </w:pPr>
      <w:proofErr w:type="gramStart"/>
      <w:r w:rsidRPr="005563CA">
        <w:rPr>
          <w:rFonts w:ascii="Arial" w:hAnsi="Arial" w:cs="Arial"/>
          <w:sz w:val="20"/>
          <w:szCs w:val="20"/>
        </w:rPr>
        <w:t>false</w:t>
      </w:r>
      <w:proofErr w:type="gramEnd"/>
      <w:r w:rsidRPr="005563CA">
        <w:rPr>
          <w:rFonts w:ascii="Arial" w:hAnsi="Arial" w:cs="Arial"/>
          <w:sz w:val="20"/>
          <w:szCs w:val="20"/>
        </w:rPr>
        <w:t xml:space="preserve"> </w:t>
      </w:r>
    </w:p>
    <w:p w:rsidR="00FE13AE"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Which of the following substances would be taken into a cell by phagocytosis? </w:t>
      </w:r>
    </w:p>
    <w:p w:rsidR="005563CA" w:rsidRPr="005563CA" w:rsidRDefault="005563CA" w:rsidP="00FE13AE">
      <w:pPr>
        <w:spacing w:before="100" w:beforeAutospacing="1" w:after="100" w:afterAutospacing="1"/>
        <w:ind w:left="720"/>
        <w:rPr>
          <w:rFonts w:ascii="Arial" w:hAnsi="Arial" w:cs="Arial"/>
          <w:sz w:val="20"/>
          <w:szCs w:val="20"/>
        </w:rPr>
      </w:pPr>
      <w:r w:rsidRPr="005563CA">
        <w:rPr>
          <w:rFonts w:ascii="Arial" w:hAnsi="Arial" w:cs="Arial"/>
          <w:sz w:val="20"/>
          <w:szCs w:val="20"/>
        </w:rPr>
        <w:t xml:space="preserve">a) </w:t>
      </w:r>
      <w:proofErr w:type="gramStart"/>
      <w:r w:rsidRPr="005563CA">
        <w:rPr>
          <w:rFonts w:ascii="Arial" w:hAnsi="Arial" w:cs="Arial"/>
          <w:sz w:val="20"/>
          <w:szCs w:val="20"/>
        </w:rPr>
        <w:t>dissolved</w:t>
      </w:r>
      <w:proofErr w:type="gramEnd"/>
      <w:r w:rsidRPr="005563CA">
        <w:rPr>
          <w:rFonts w:ascii="Arial" w:hAnsi="Arial" w:cs="Arial"/>
          <w:sz w:val="20"/>
          <w:szCs w:val="20"/>
        </w:rPr>
        <w:t xml:space="preserve"> gases</w:t>
      </w:r>
      <w:r w:rsidR="00FE13AE">
        <w:rPr>
          <w:rFonts w:ascii="Arial" w:hAnsi="Arial" w:cs="Arial"/>
          <w:sz w:val="20"/>
          <w:szCs w:val="20"/>
        </w:rPr>
        <w:t xml:space="preserve"> </w:t>
      </w:r>
      <w:r w:rsidRPr="005563CA">
        <w:rPr>
          <w:rFonts w:ascii="Arial" w:hAnsi="Arial" w:cs="Arial"/>
          <w:sz w:val="20"/>
          <w:szCs w:val="20"/>
        </w:rPr>
        <w:t xml:space="preserve"> </w:t>
      </w:r>
      <w:r w:rsidR="00FE13AE">
        <w:rPr>
          <w:rFonts w:ascii="Arial" w:hAnsi="Arial" w:cs="Arial"/>
          <w:sz w:val="20"/>
          <w:szCs w:val="20"/>
        </w:rPr>
        <w:t xml:space="preserve">    </w:t>
      </w:r>
      <w:r w:rsidRPr="005563CA">
        <w:rPr>
          <w:rFonts w:ascii="Arial" w:hAnsi="Arial" w:cs="Arial"/>
          <w:sz w:val="20"/>
          <w:szCs w:val="20"/>
        </w:rPr>
        <w:t>b) proteins</w:t>
      </w:r>
      <w:r w:rsidR="00FE13AE">
        <w:rPr>
          <w:rFonts w:ascii="Arial" w:hAnsi="Arial" w:cs="Arial"/>
          <w:sz w:val="20"/>
          <w:szCs w:val="20"/>
        </w:rPr>
        <w:t xml:space="preserve"> </w:t>
      </w:r>
      <w:r w:rsidRPr="005563CA">
        <w:rPr>
          <w:rFonts w:ascii="Arial" w:hAnsi="Arial" w:cs="Arial"/>
          <w:sz w:val="20"/>
          <w:szCs w:val="20"/>
        </w:rPr>
        <w:t xml:space="preserve"> </w:t>
      </w:r>
      <w:r w:rsidR="00FE13AE">
        <w:rPr>
          <w:rFonts w:ascii="Arial" w:hAnsi="Arial" w:cs="Arial"/>
          <w:sz w:val="20"/>
          <w:szCs w:val="20"/>
        </w:rPr>
        <w:t xml:space="preserve">    </w:t>
      </w:r>
      <w:r w:rsidRPr="005563CA">
        <w:rPr>
          <w:rFonts w:ascii="Arial" w:hAnsi="Arial" w:cs="Arial"/>
          <w:sz w:val="20"/>
          <w:szCs w:val="20"/>
        </w:rPr>
        <w:t xml:space="preserve">c) simple sugars </w:t>
      </w:r>
      <w:r w:rsidR="00FE13AE">
        <w:rPr>
          <w:rFonts w:ascii="Arial" w:hAnsi="Arial" w:cs="Arial"/>
          <w:sz w:val="20"/>
          <w:szCs w:val="20"/>
        </w:rPr>
        <w:t xml:space="preserve">     </w:t>
      </w:r>
      <w:r w:rsidRPr="005563CA">
        <w:rPr>
          <w:rFonts w:ascii="Arial" w:hAnsi="Arial" w:cs="Arial"/>
          <w:sz w:val="20"/>
          <w:szCs w:val="20"/>
        </w:rPr>
        <w:t xml:space="preserve">d) steroid lipids </w:t>
      </w:r>
    </w:p>
    <w:p w:rsidR="00FE13AE" w:rsidRDefault="005563CA" w:rsidP="005563CA">
      <w:pPr>
        <w:numPr>
          <w:ilvl w:val="0"/>
          <w:numId w:val="4"/>
        </w:numPr>
        <w:spacing w:before="100" w:beforeAutospacing="1" w:after="100" w:afterAutospacing="1"/>
        <w:rPr>
          <w:rFonts w:ascii="Arial" w:hAnsi="Arial" w:cs="Arial"/>
          <w:sz w:val="20"/>
          <w:szCs w:val="20"/>
        </w:rPr>
      </w:pPr>
      <w:r w:rsidRPr="005563CA">
        <w:rPr>
          <w:rFonts w:ascii="Arial" w:hAnsi="Arial" w:cs="Arial"/>
          <w:sz w:val="20"/>
          <w:szCs w:val="20"/>
        </w:rPr>
        <w:t xml:space="preserve">An animal cell will always take in water when placed in a </w:t>
      </w:r>
      <w:r w:rsidR="00FE13AE">
        <w:rPr>
          <w:rFonts w:ascii="Arial" w:hAnsi="Arial" w:cs="Arial"/>
          <w:sz w:val="20"/>
          <w:szCs w:val="20"/>
        </w:rPr>
        <w:t xml:space="preserve">      </w:t>
      </w:r>
      <w:proofErr w:type="spellStart"/>
      <w:r w:rsidRPr="005563CA">
        <w:rPr>
          <w:rFonts w:ascii="Arial" w:hAnsi="Arial" w:cs="Arial"/>
          <w:sz w:val="20"/>
          <w:szCs w:val="20"/>
        </w:rPr>
        <w:t>a</w:t>
      </w:r>
      <w:proofErr w:type="spellEnd"/>
      <w:r w:rsidRPr="005563CA">
        <w:rPr>
          <w:rFonts w:ascii="Arial" w:hAnsi="Arial" w:cs="Arial"/>
          <w:sz w:val="20"/>
          <w:szCs w:val="20"/>
        </w:rPr>
        <w:t xml:space="preserve">) hypertonic solution </w:t>
      </w:r>
    </w:p>
    <w:p w:rsidR="005563CA" w:rsidRPr="005563CA" w:rsidRDefault="005563CA" w:rsidP="00FE13AE">
      <w:pPr>
        <w:spacing w:before="100" w:beforeAutospacing="1" w:after="100" w:afterAutospacing="1"/>
        <w:ind w:left="720"/>
        <w:rPr>
          <w:rFonts w:ascii="Arial" w:hAnsi="Arial" w:cs="Arial"/>
          <w:sz w:val="20"/>
          <w:szCs w:val="20"/>
        </w:rPr>
      </w:pPr>
      <w:r w:rsidRPr="005563CA">
        <w:rPr>
          <w:rFonts w:ascii="Arial" w:hAnsi="Arial" w:cs="Arial"/>
          <w:sz w:val="20"/>
          <w:szCs w:val="20"/>
        </w:rPr>
        <w:t xml:space="preserve">b) </w:t>
      </w:r>
      <w:proofErr w:type="gramStart"/>
      <w:r w:rsidRPr="005563CA">
        <w:rPr>
          <w:rFonts w:ascii="Arial" w:hAnsi="Arial" w:cs="Arial"/>
          <w:sz w:val="20"/>
          <w:szCs w:val="20"/>
        </w:rPr>
        <w:t>hypotonic</w:t>
      </w:r>
      <w:proofErr w:type="gramEnd"/>
      <w:r w:rsidRPr="005563CA">
        <w:rPr>
          <w:rFonts w:ascii="Arial" w:hAnsi="Arial" w:cs="Arial"/>
          <w:sz w:val="20"/>
          <w:szCs w:val="20"/>
        </w:rPr>
        <w:t xml:space="preserve"> solution </w:t>
      </w:r>
      <w:r w:rsidR="00FE13AE">
        <w:rPr>
          <w:rFonts w:ascii="Arial" w:hAnsi="Arial" w:cs="Arial"/>
          <w:sz w:val="20"/>
          <w:szCs w:val="20"/>
        </w:rPr>
        <w:t xml:space="preserve">         </w:t>
      </w:r>
      <w:r w:rsidRPr="005563CA">
        <w:rPr>
          <w:rFonts w:ascii="Arial" w:hAnsi="Arial" w:cs="Arial"/>
          <w:sz w:val="20"/>
          <w:szCs w:val="20"/>
        </w:rPr>
        <w:t xml:space="preserve">c) isotonic solution d) osmotic solution </w:t>
      </w:r>
    </w:p>
    <w:p w:rsidR="005563CA" w:rsidRPr="005563CA" w:rsidRDefault="005563CA" w:rsidP="005563CA">
      <w:pPr>
        <w:spacing w:before="100" w:beforeAutospacing="1" w:after="100" w:afterAutospacing="1"/>
        <w:rPr>
          <w:rFonts w:ascii="Times" w:hAnsi="Times" w:cs="Times New Roman"/>
          <w:sz w:val="20"/>
          <w:szCs w:val="20"/>
        </w:rPr>
      </w:pPr>
      <w:r w:rsidRPr="005563CA">
        <w:rPr>
          <w:rFonts w:ascii="Menlo Regular" w:hAnsi="Menlo Regular" w:cs="Menlo Regular"/>
          <w:sz w:val="20"/>
          <w:szCs w:val="20"/>
          <w:shd w:val="clear" w:color="auto" w:fill="DDDDDD"/>
        </w:rPr>
        <w:t>⇒</w:t>
      </w:r>
      <w:r w:rsidRPr="005563CA">
        <w:rPr>
          <w:rFonts w:ascii="SymbolMT" w:hAnsi="SymbolMT" w:cs="Times New Roman"/>
          <w:sz w:val="20"/>
          <w:szCs w:val="20"/>
          <w:shd w:val="clear" w:color="auto" w:fill="DDDDDD"/>
        </w:rPr>
        <w:t xml:space="preserve"> </w:t>
      </w:r>
      <w:r w:rsidRPr="005563CA">
        <w:rPr>
          <w:rFonts w:ascii="Arial" w:hAnsi="Arial" w:cs="Arial"/>
          <w:b/>
          <w:bCs/>
          <w:sz w:val="20"/>
          <w:szCs w:val="20"/>
          <w:shd w:val="clear" w:color="auto" w:fill="DDDDDD"/>
        </w:rPr>
        <w:t xml:space="preserve">ANSWER THE FOLLOWING QUESTIONS ON A SEPARATE SHEET OF PAPER </w:t>
      </w:r>
    </w:p>
    <w:p w:rsidR="00121B2C" w:rsidRDefault="005563CA" w:rsidP="005563CA">
      <w:pPr>
        <w:numPr>
          <w:ilvl w:val="0"/>
          <w:numId w:val="5"/>
        </w:numPr>
        <w:spacing w:before="100" w:beforeAutospacing="1" w:after="100" w:afterAutospacing="1"/>
        <w:rPr>
          <w:rFonts w:ascii="Arial" w:hAnsi="Arial" w:cs="Arial"/>
          <w:sz w:val="20"/>
          <w:szCs w:val="20"/>
        </w:rPr>
      </w:pPr>
      <w:r w:rsidRPr="005563CA">
        <w:rPr>
          <w:rFonts w:ascii="Arial" w:hAnsi="Arial" w:cs="Arial"/>
          <w:sz w:val="20"/>
          <w:szCs w:val="20"/>
        </w:rPr>
        <w:t xml:space="preserve">Draw a diagram of the </w:t>
      </w:r>
      <w:r w:rsidRPr="005563CA">
        <w:rPr>
          <w:rFonts w:ascii="Arial" w:hAnsi="Arial" w:cs="Arial"/>
          <w:b/>
          <w:bCs/>
          <w:sz w:val="20"/>
          <w:szCs w:val="20"/>
        </w:rPr>
        <w:t xml:space="preserve">three main ways </w:t>
      </w:r>
      <w:r w:rsidRPr="005563CA">
        <w:rPr>
          <w:rFonts w:ascii="Arial" w:hAnsi="Arial" w:cs="Arial"/>
          <w:sz w:val="20"/>
          <w:szCs w:val="20"/>
        </w:rPr>
        <w:t>by which small molecules can enter cells. As an aid in distinguishing the three mechanisms, indicate the number of molecules on either side of the membrane.</w:t>
      </w:r>
    </w:p>
    <w:p w:rsidR="005563CA" w:rsidRPr="005563CA" w:rsidRDefault="005563CA" w:rsidP="00121B2C">
      <w:pPr>
        <w:spacing w:before="100" w:beforeAutospacing="1" w:after="100" w:afterAutospacing="1"/>
        <w:rPr>
          <w:rFonts w:ascii="Arial" w:hAnsi="Arial" w:cs="Arial"/>
          <w:sz w:val="20"/>
          <w:szCs w:val="20"/>
        </w:rPr>
      </w:pPr>
      <w:bookmarkStart w:id="0" w:name="_GoBack"/>
      <w:bookmarkEnd w:id="0"/>
      <w:r w:rsidRPr="005563CA">
        <w:rPr>
          <w:rFonts w:ascii="Arial" w:hAnsi="Arial" w:cs="Arial"/>
          <w:sz w:val="20"/>
          <w:szCs w:val="20"/>
        </w:rPr>
        <w:t xml:space="preserve"> </w:t>
      </w:r>
    </w:p>
    <w:p w:rsidR="005563CA" w:rsidRPr="00121B2C" w:rsidRDefault="005563CA" w:rsidP="00121B2C">
      <w:pPr>
        <w:numPr>
          <w:ilvl w:val="0"/>
          <w:numId w:val="5"/>
        </w:numPr>
        <w:spacing w:before="100" w:beforeAutospacing="1" w:after="100" w:afterAutospacing="1"/>
        <w:rPr>
          <w:rFonts w:ascii="Arial" w:hAnsi="Arial" w:cs="Arial"/>
          <w:sz w:val="20"/>
          <w:szCs w:val="20"/>
        </w:rPr>
      </w:pPr>
      <w:r w:rsidRPr="00121B2C">
        <w:rPr>
          <w:rFonts w:ascii="Arial" w:hAnsi="Arial" w:cs="Arial"/>
          <w:sz w:val="20"/>
          <w:szCs w:val="20"/>
        </w:rPr>
        <w:t xml:space="preserve">An experiment is designed to study the mechanism of sucrose uptake by plant cells. Cells are immersed in a sucrose solution, and the pH of this surrounding solution is monitored with a pH meter. The measurements show that sucrose uptake by the plant cells raises the pH of the surrounding solution. The magnitude of the pH change is proportional to the starting concentration of sucrose in the extracellular solution. A metabolic poison that blocks the ability of the cells to regenerate ATP also inhibits the pH change in the surrounding solution. Explain these results. </w:t>
      </w:r>
    </w:p>
    <w:p w:rsidR="005563CA" w:rsidRPr="005563CA" w:rsidRDefault="005563CA" w:rsidP="005563CA">
      <w:pPr>
        <w:numPr>
          <w:ilvl w:val="0"/>
          <w:numId w:val="5"/>
        </w:numPr>
        <w:spacing w:before="100" w:beforeAutospacing="1" w:after="100" w:afterAutospacing="1"/>
        <w:rPr>
          <w:rFonts w:ascii="Arial" w:hAnsi="Arial" w:cs="Arial"/>
          <w:sz w:val="20"/>
          <w:szCs w:val="20"/>
        </w:rPr>
      </w:pPr>
      <w:r w:rsidRPr="005563CA">
        <w:rPr>
          <w:rFonts w:ascii="Arial" w:hAnsi="Arial" w:cs="Arial"/>
          <w:sz w:val="20"/>
          <w:szCs w:val="20"/>
        </w:rPr>
        <w:t xml:space="preserve">If our cells and body fluids are hypertonic to the water of a swimming pool, then why do we not swell and pop when we go for a swim? </w:t>
      </w:r>
      <w:r w:rsidR="00121B2C">
        <w:rPr>
          <w:rFonts w:ascii="Arial" w:hAnsi="Arial" w:cs="Arial"/>
          <w:sz w:val="20"/>
          <w:szCs w:val="20"/>
        </w:rPr>
        <w:t>(</w:t>
      </w:r>
      <w:proofErr w:type="gramStart"/>
      <w:r w:rsidR="00121B2C">
        <w:rPr>
          <w:rFonts w:ascii="Arial" w:hAnsi="Arial" w:cs="Arial"/>
          <w:sz w:val="20"/>
          <w:szCs w:val="20"/>
        </w:rPr>
        <w:t>research</w:t>
      </w:r>
      <w:proofErr w:type="gramEnd"/>
      <w:r w:rsidR="00121B2C">
        <w:rPr>
          <w:rFonts w:ascii="Arial" w:hAnsi="Arial" w:cs="Arial"/>
          <w:sz w:val="20"/>
          <w:szCs w:val="20"/>
        </w:rPr>
        <w:t xml:space="preserve"> this question)</w:t>
      </w:r>
    </w:p>
    <w:p w:rsidR="005563CA" w:rsidRDefault="005563CA" w:rsidP="005563CA">
      <w:pPr>
        <w:spacing w:before="100" w:beforeAutospacing="1" w:after="100" w:afterAutospacing="1"/>
        <w:rPr>
          <w:rFonts w:ascii="Arial" w:hAnsi="Arial" w:cs="Arial"/>
          <w:sz w:val="16"/>
          <w:szCs w:val="16"/>
        </w:rPr>
      </w:pPr>
    </w:p>
    <w:p w:rsidR="00FE13AE" w:rsidRDefault="00FE13AE" w:rsidP="005563CA">
      <w:pPr>
        <w:spacing w:before="100" w:beforeAutospacing="1" w:after="100" w:afterAutospacing="1"/>
        <w:rPr>
          <w:rFonts w:ascii="Arial" w:hAnsi="Arial" w:cs="Arial"/>
          <w:sz w:val="16"/>
          <w:szCs w:val="16"/>
        </w:rPr>
      </w:pPr>
    </w:p>
    <w:p w:rsidR="00FE13AE" w:rsidRDefault="00FE13AE" w:rsidP="005563CA">
      <w:pPr>
        <w:spacing w:before="100" w:beforeAutospacing="1" w:after="100" w:afterAutospacing="1"/>
        <w:rPr>
          <w:rFonts w:ascii="Arial" w:hAnsi="Arial" w:cs="Arial"/>
          <w:sz w:val="16"/>
          <w:szCs w:val="16"/>
        </w:rPr>
      </w:pPr>
    </w:p>
    <w:p w:rsidR="00FE13AE" w:rsidRPr="005563CA" w:rsidRDefault="00FE13AE" w:rsidP="005563CA">
      <w:pPr>
        <w:spacing w:before="100" w:beforeAutospacing="1" w:after="100" w:afterAutospacing="1"/>
        <w:rPr>
          <w:rFonts w:ascii="Times" w:hAnsi="Times" w:cs="Times New Roman"/>
          <w:sz w:val="20"/>
          <w:szCs w:val="20"/>
        </w:rPr>
      </w:pPr>
    </w:p>
    <w:p w:rsidR="00E7079B" w:rsidRDefault="00E7079B"/>
    <w:sectPr w:rsidR="00E7079B" w:rsidSect="00E70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SymbolM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CD"/>
    <w:multiLevelType w:val="multilevel"/>
    <w:tmpl w:val="C66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371F9"/>
    <w:multiLevelType w:val="multilevel"/>
    <w:tmpl w:val="6E3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A6085"/>
    <w:multiLevelType w:val="multilevel"/>
    <w:tmpl w:val="30D820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004CC"/>
    <w:multiLevelType w:val="multilevel"/>
    <w:tmpl w:val="8FFE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B4CD4"/>
    <w:multiLevelType w:val="multilevel"/>
    <w:tmpl w:val="4FF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900834"/>
    <w:multiLevelType w:val="multilevel"/>
    <w:tmpl w:val="E1DA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CA"/>
    <w:rsid w:val="00121B2C"/>
    <w:rsid w:val="005563CA"/>
    <w:rsid w:val="00D243AA"/>
    <w:rsid w:val="00E7079B"/>
    <w:rsid w:val="00FE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9F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3C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3C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3075">
      <w:bodyDiv w:val="1"/>
      <w:marLeft w:val="0"/>
      <w:marRight w:val="0"/>
      <w:marTop w:val="0"/>
      <w:marBottom w:val="0"/>
      <w:divBdr>
        <w:top w:val="none" w:sz="0" w:space="0" w:color="auto"/>
        <w:left w:val="none" w:sz="0" w:space="0" w:color="auto"/>
        <w:bottom w:val="none" w:sz="0" w:space="0" w:color="auto"/>
        <w:right w:val="none" w:sz="0" w:space="0" w:color="auto"/>
      </w:divBdr>
      <w:divsChild>
        <w:div w:id="909000099">
          <w:marLeft w:val="0"/>
          <w:marRight w:val="0"/>
          <w:marTop w:val="0"/>
          <w:marBottom w:val="0"/>
          <w:divBdr>
            <w:top w:val="none" w:sz="0" w:space="0" w:color="auto"/>
            <w:left w:val="none" w:sz="0" w:space="0" w:color="auto"/>
            <w:bottom w:val="none" w:sz="0" w:space="0" w:color="auto"/>
            <w:right w:val="none" w:sz="0" w:space="0" w:color="auto"/>
          </w:divBdr>
          <w:divsChild>
            <w:div w:id="802187371">
              <w:marLeft w:val="0"/>
              <w:marRight w:val="0"/>
              <w:marTop w:val="0"/>
              <w:marBottom w:val="0"/>
              <w:divBdr>
                <w:top w:val="none" w:sz="0" w:space="0" w:color="auto"/>
                <w:left w:val="none" w:sz="0" w:space="0" w:color="auto"/>
                <w:bottom w:val="none" w:sz="0" w:space="0" w:color="auto"/>
                <w:right w:val="none" w:sz="0" w:space="0" w:color="auto"/>
              </w:divBdr>
              <w:divsChild>
                <w:div w:id="200174644">
                  <w:marLeft w:val="0"/>
                  <w:marRight w:val="0"/>
                  <w:marTop w:val="0"/>
                  <w:marBottom w:val="0"/>
                  <w:divBdr>
                    <w:top w:val="none" w:sz="0" w:space="0" w:color="auto"/>
                    <w:left w:val="none" w:sz="0" w:space="0" w:color="auto"/>
                    <w:bottom w:val="none" w:sz="0" w:space="0" w:color="auto"/>
                    <w:right w:val="none" w:sz="0" w:space="0" w:color="auto"/>
                  </w:divBdr>
                </w:div>
                <w:div w:id="910307238">
                  <w:marLeft w:val="0"/>
                  <w:marRight w:val="0"/>
                  <w:marTop w:val="0"/>
                  <w:marBottom w:val="0"/>
                  <w:divBdr>
                    <w:top w:val="none" w:sz="0" w:space="0" w:color="auto"/>
                    <w:left w:val="none" w:sz="0" w:space="0" w:color="auto"/>
                    <w:bottom w:val="none" w:sz="0" w:space="0" w:color="auto"/>
                    <w:right w:val="none" w:sz="0" w:space="0" w:color="auto"/>
                  </w:divBdr>
                </w:div>
                <w:div w:id="2146121306">
                  <w:marLeft w:val="0"/>
                  <w:marRight w:val="0"/>
                  <w:marTop w:val="0"/>
                  <w:marBottom w:val="0"/>
                  <w:divBdr>
                    <w:top w:val="none" w:sz="0" w:space="0" w:color="auto"/>
                    <w:left w:val="none" w:sz="0" w:space="0" w:color="auto"/>
                    <w:bottom w:val="none" w:sz="0" w:space="0" w:color="auto"/>
                    <w:right w:val="none" w:sz="0" w:space="0" w:color="auto"/>
                  </w:divBdr>
                </w:div>
              </w:divsChild>
            </w:div>
            <w:div w:id="193465526">
              <w:marLeft w:val="0"/>
              <w:marRight w:val="0"/>
              <w:marTop w:val="0"/>
              <w:marBottom w:val="0"/>
              <w:divBdr>
                <w:top w:val="none" w:sz="0" w:space="0" w:color="auto"/>
                <w:left w:val="none" w:sz="0" w:space="0" w:color="auto"/>
                <w:bottom w:val="none" w:sz="0" w:space="0" w:color="auto"/>
                <w:right w:val="none" w:sz="0" w:space="0" w:color="auto"/>
              </w:divBdr>
              <w:divsChild>
                <w:div w:id="1960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8102">
      <w:bodyDiv w:val="1"/>
      <w:marLeft w:val="0"/>
      <w:marRight w:val="0"/>
      <w:marTop w:val="0"/>
      <w:marBottom w:val="0"/>
      <w:divBdr>
        <w:top w:val="none" w:sz="0" w:space="0" w:color="auto"/>
        <w:left w:val="none" w:sz="0" w:space="0" w:color="auto"/>
        <w:bottom w:val="none" w:sz="0" w:space="0" w:color="auto"/>
        <w:right w:val="none" w:sz="0" w:space="0" w:color="auto"/>
      </w:divBdr>
      <w:divsChild>
        <w:div w:id="753669996">
          <w:marLeft w:val="0"/>
          <w:marRight w:val="0"/>
          <w:marTop w:val="0"/>
          <w:marBottom w:val="0"/>
          <w:divBdr>
            <w:top w:val="none" w:sz="0" w:space="0" w:color="auto"/>
            <w:left w:val="none" w:sz="0" w:space="0" w:color="auto"/>
            <w:bottom w:val="none" w:sz="0" w:space="0" w:color="auto"/>
            <w:right w:val="none" w:sz="0" w:space="0" w:color="auto"/>
          </w:divBdr>
          <w:divsChild>
            <w:div w:id="413673092">
              <w:marLeft w:val="0"/>
              <w:marRight w:val="0"/>
              <w:marTop w:val="0"/>
              <w:marBottom w:val="0"/>
              <w:divBdr>
                <w:top w:val="none" w:sz="0" w:space="0" w:color="auto"/>
                <w:left w:val="none" w:sz="0" w:space="0" w:color="auto"/>
                <w:bottom w:val="none" w:sz="0" w:space="0" w:color="auto"/>
                <w:right w:val="none" w:sz="0" w:space="0" w:color="auto"/>
              </w:divBdr>
              <w:divsChild>
                <w:div w:id="1016543220">
                  <w:marLeft w:val="0"/>
                  <w:marRight w:val="0"/>
                  <w:marTop w:val="0"/>
                  <w:marBottom w:val="0"/>
                  <w:divBdr>
                    <w:top w:val="none" w:sz="0" w:space="0" w:color="auto"/>
                    <w:left w:val="none" w:sz="0" w:space="0" w:color="auto"/>
                    <w:bottom w:val="none" w:sz="0" w:space="0" w:color="auto"/>
                    <w:right w:val="none" w:sz="0" w:space="0" w:color="auto"/>
                  </w:divBdr>
                </w:div>
              </w:divsChild>
            </w:div>
            <w:div w:id="1950893907">
              <w:marLeft w:val="0"/>
              <w:marRight w:val="0"/>
              <w:marTop w:val="0"/>
              <w:marBottom w:val="0"/>
              <w:divBdr>
                <w:top w:val="none" w:sz="0" w:space="0" w:color="auto"/>
                <w:left w:val="none" w:sz="0" w:space="0" w:color="auto"/>
                <w:bottom w:val="none" w:sz="0" w:space="0" w:color="auto"/>
                <w:right w:val="none" w:sz="0" w:space="0" w:color="auto"/>
              </w:divBdr>
              <w:divsChild>
                <w:div w:id="506750085">
                  <w:marLeft w:val="0"/>
                  <w:marRight w:val="0"/>
                  <w:marTop w:val="0"/>
                  <w:marBottom w:val="0"/>
                  <w:divBdr>
                    <w:top w:val="none" w:sz="0" w:space="0" w:color="auto"/>
                    <w:left w:val="none" w:sz="0" w:space="0" w:color="auto"/>
                    <w:bottom w:val="none" w:sz="0" w:space="0" w:color="auto"/>
                    <w:right w:val="none" w:sz="0" w:space="0" w:color="auto"/>
                  </w:divBdr>
                </w:div>
              </w:divsChild>
            </w:div>
            <w:div w:id="1420446100">
              <w:marLeft w:val="0"/>
              <w:marRight w:val="0"/>
              <w:marTop w:val="0"/>
              <w:marBottom w:val="0"/>
              <w:divBdr>
                <w:top w:val="none" w:sz="0" w:space="0" w:color="auto"/>
                <w:left w:val="none" w:sz="0" w:space="0" w:color="auto"/>
                <w:bottom w:val="none" w:sz="0" w:space="0" w:color="auto"/>
                <w:right w:val="none" w:sz="0" w:space="0" w:color="auto"/>
              </w:divBdr>
              <w:divsChild>
                <w:div w:id="1288315685">
                  <w:marLeft w:val="0"/>
                  <w:marRight w:val="0"/>
                  <w:marTop w:val="0"/>
                  <w:marBottom w:val="0"/>
                  <w:divBdr>
                    <w:top w:val="none" w:sz="0" w:space="0" w:color="auto"/>
                    <w:left w:val="none" w:sz="0" w:space="0" w:color="auto"/>
                    <w:bottom w:val="none" w:sz="0" w:space="0" w:color="auto"/>
                    <w:right w:val="none" w:sz="0" w:space="0" w:color="auto"/>
                  </w:divBdr>
                </w:div>
              </w:divsChild>
            </w:div>
            <w:div w:id="51201955">
              <w:marLeft w:val="0"/>
              <w:marRight w:val="0"/>
              <w:marTop w:val="0"/>
              <w:marBottom w:val="0"/>
              <w:divBdr>
                <w:top w:val="none" w:sz="0" w:space="0" w:color="auto"/>
                <w:left w:val="none" w:sz="0" w:space="0" w:color="auto"/>
                <w:bottom w:val="none" w:sz="0" w:space="0" w:color="auto"/>
                <w:right w:val="none" w:sz="0" w:space="0" w:color="auto"/>
              </w:divBdr>
              <w:divsChild>
                <w:div w:id="1413696454">
                  <w:marLeft w:val="0"/>
                  <w:marRight w:val="0"/>
                  <w:marTop w:val="0"/>
                  <w:marBottom w:val="0"/>
                  <w:divBdr>
                    <w:top w:val="none" w:sz="0" w:space="0" w:color="auto"/>
                    <w:left w:val="none" w:sz="0" w:space="0" w:color="auto"/>
                    <w:bottom w:val="none" w:sz="0" w:space="0" w:color="auto"/>
                    <w:right w:val="none" w:sz="0" w:space="0" w:color="auto"/>
                  </w:divBdr>
                </w:div>
              </w:divsChild>
            </w:div>
            <w:div w:id="135339925">
              <w:marLeft w:val="0"/>
              <w:marRight w:val="0"/>
              <w:marTop w:val="0"/>
              <w:marBottom w:val="0"/>
              <w:divBdr>
                <w:top w:val="none" w:sz="0" w:space="0" w:color="auto"/>
                <w:left w:val="none" w:sz="0" w:space="0" w:color="auto"/>
                <w:bottom w:val="none" w:sz="0" w:space="0" w:color="auto"/>
                <w:right w:val="none" w:sz="0" w:space="0" w:color="auto"/>
              </w:divBdr>
              <w:divsChild>
                <w:div w:id="1423184010">
                  <w:marLeft w:val="0"/>
                  <w:marRight w:val="0"/>
                  <w:marTop w:val="0"/>
                  <w:marBottom w:val="0"/>
                  <w:divBdr>
                    <w:top w:val="none" w:sz="0" w:space="0" w:color="auto"/>
                    <w:left w:val="none" w:sz="0" w:space="0" w:color="auto"/>
                    <w:bottom w:val="none" w:sz="0" w:space="0" w:color="auto"/>
                    <w:right w:val="none" w:sz="0" w:space="0" w:color="auto"/>
                  </w:divBdr>
                </w:div>
              </w:divsChild>
            </w:div>
            <w:div w:id="1709599077">
              <w:marLeft w:val="0"/>
              <w:marRight w:val="0"/>
              <w:marTop w:val="0"/>
              <w:marBottom w:val="0"/>
              <w:divBdr>
                <w:top w:val="none" w:sz="0" w:space="0" w:color="auto"/>
                <w:left w:val="none" w:sz="0" w:space="0" w:color="auto"/>
                <w:bottom w:val="none" w:sz="0" w:space="0" w:color="auto"/>
                <w:right w:val="none" w:sz="0" w:space="0" w:color="auto"/>
              </w:divBdr>
              <w:divsChild>
                <w:div w:id="400098967">
                  <w:marLeft w:val="0"/>
                  <w:marRight w:val="0"/>
                  <w:marTop w:val="0"/>
                  <w:marBottom w:val="0"/>
                  <w:divBdr>
                    <w:top w:val="none" w:sz="0" w:space="0" w:color="auto"/>
                    <w:left w:val="none" w:sz="0" w:space="0" w:color="auto"/>
                    <w:bottom w:val="none" w:sz="0" w:space="0" w:color="auto"/>
                    <w:right w:val="none" w:sz="0" w:space="0" w:color="auto"/>
                  </w:divBdr>
                </w:div>
              </w:divsChild>
            </w:div>
            <w:div w:id="1131554234">
              <w:marLeft w:val="0"/>
              <w:marRight w:val="0"/>
              <w:marTop w:val="0"/>
              <w:marBottom w:val="0"/>
              <w:divBdr>
                <w:top w:val="none" w:sz="0" w:space="0" w:color="auto"/>
                <w:left w:val="none" w:sz="0" w:space="0" w:color="auto"/>
                <w:bottom w:val="none" w:sz="0" w:space="0" w:color="auto"/>
                <w:right w:val="none" w:sz="0" w:space="0" w:color="auto"/>
              </w:divBdr>
              <w:divsChild>
                <w:div w:id="1919707435">
                  <w:marLeft w:val="0"/>
                  <w:marRight w:val="0"/>
                  <w:marTop w:val="0"/>
                  <w:marBottom w:val="0"/>
                  <w:divBdr>
                    <w:top w:val="none" w:sz="0" w:space="0" w:color="auto"/>
                    <w:left w:val="none" w:sz="0" w:space="0" w:color="auto"/>
                    <w:bottom w:val="none" w:sz="0" w:space="0" w:color="auto"/>
                    <w:right w:val="none" w:sz="0" w:space="0" w:color="auto"/>
                  </w:divBdr>
                </w:div>
              </w:divsChild>
            </w:div>
            <w:div w:id="33502706">
              <w:marLeft w:val="0"/>
              <w:marRight w:val="0"/>
              <w:marTop w:val="0"/>
              <w:marBottom w:val="0"/>
              <w:divBdr>
                <w:top w:val="none" w:sz="0" w:space="0" w:color="auto"/>
                <w:left w:val="none" w:sz="0" w:space="0" w:color="auto"/>
                <w:bottom w:val="none" w:sz="0" w:space="0" w:color="auto"/>
                <w:right w:val="none" w:sz="0" w:space="0" w:color="auto"/>
              </w:divBdr>
              <w:divsChild>
                <w:div w:id="1787962477">
                  <w:marLeft w:val="0"/>
                  <w:marRight w:val="0"/>
                  <w:marTop w:val="0"/>
                  <w:marBottom w:val="0"/>
                  <w:divBdr>
                    <w:top w:val="none" w:sz="0" w:space="0" w:color="auto"/>
                    <w:left w:val="none" w:sz="0" w:space="0" w:color="auto"/>
                    <w:bottom w:val="none" w:sz="0" w:space="0" w:color="auto"/>
                    <w:right w:val="none" w:sz="0" w:space="0" w:color="auto"/>
                  </w:divBdr>
                </w:div>
              </w:divsChild>
            </w:div>
            <w:div w:id="1589994967">
              <w:marLeft w:val="0"/>
              <w:marRight w:val="0"/>
              <w:marTop w:val="0"/>
              <w:marBottom w:val="0"/>
              <w:divBdr>
                <w:top w:val="none" w:sz="0" w:space="0" w:color="auto"/>
                <w:left w:val="none" w:sz="0" w:space="0" w:color="auto"/>
                <w:bottom w:val="none" w:sz="0" w:space="0" w:color="auto"/>
                <w:right w:val="none" w:sz="0" w:space="0" w:color="auto"/>
              </w:divBdr>
              <w:divsChild>
                <w:div w:id="367142236">
                  <w:marLeft w:val="0"/>
                  <w:marRight w:val="0"/>
                  <w:marTop w:val="0"/>
                  <w:marBottom w:val="0"/>
                  <w:divBdr>
                    <w:top w:val="none" w:sz="0" w:space="0" w:color="auto"/>
                    <w:left w:val="none" w:sz="0" w:space="0" w:color="auto"/>
                    <w:bottom w:val="none" w:sz="0" w:space="0" w:color="auto"/>
                    <w:right w:val="none" w:sz="0" w:space="0" w:color="auto"/>
                  </w:divBdr>
                </w:div>
              </w:divsChild>
            </w:div>
            <w:div w:id="1988626236">
              <w:marLeft w:val="0"/>
              <w:marRight w:val="0"/>
              <w:marTop w:val="0"/>
              <w:marBottom w:val="0"/>
              <w:divBdr>
                <w:top w:val="none" w:sz="0" w:space="0" w:color="auto"/>
                <w:left w:val="none" w:sz="0" w:space="0" w:color="auto"/>
                <w:bottom w:val="none" w:sz="0" w:space="0" w:color="auto"/>
                <w:right w:val="none" w:sz="0" w:space="0" w:color="auto"/>
              </w:divBdr>
              <w:divsChild>
                <w:div w:id="368527034">
                  <w:marLeft w:val="0"/>
                  <w:marRight w:val="0"/>
                  <w:marTop w:val="0"/>
                  <w:marBottom w:val="0"/>
                  <w:divBdr>
                    <w:top w:val="none" w:sz="0" w:space="0" w:color="auto"/>
                    <w:left w:val="none" w:sz="0" w:space="0" w:color="auto"/>
                    <w:bottom w:val="none" w:sz="0" w:space="0" w:color="auto"/>
                    <w:right w:val="none" w:sz="0" w:space="0" w:color="auto"/>
                  </w:divBdr>
                </w:div>
              </w:divsChild>
            </w:div>
            <w:div w:id="1634293643">
              <w:marLeft w:val="0"/>
              <w:marRight w:val="0"/>
              <w:marTop w:val="0"/>
              <w:marBottom w:val="0"/>
              <w:divBdr>
                <w:top w:val="none" w:sz="0" w:space="0" w:color="auto"/>
                <w:left w:val="none" w:sz="0" w:space="0" w:color="auto"/>
                <w:bottom w:val="none" w:sz="0" w:space="0" w:color="auto"/>
                <w:right w:val="none" w:sz="0" w:space="0" w:color="auto"/>
              </w:divBdr>
              <w:divsChild>
                <w:div w:id="571811949">
                  <w:marLeft w:val="0"/>
                  <w:marRight w:val="0"/>
                  <w:marTop w:val="0"/>
                  <w:marBottom w:val="0"/>
                  <w:divBdr>
                    <w:top w:val="none" w:sz="0" w:space="0" w:color="auto"/>
                    <w:left w:val="none" w:sz="0" w:space="0" w:color="auto"/>
                    <w:bottom w:val="none" w:sz="0" w:space="0" w:color="auto"/>
                    <w:right w:val="none" w:sz="0" w:space="0" w:color="auto"/>
                  </w:divBdr>
                </w:div>
              </w:divsChild>
            </w:div>
            <w:div w:id="1132940101">
              <w:marLeft w:val="0"/>
              <w:marRight w:val="0"/>
              <w:marTop w:val="0"/>
              <w:marBottom w:val="0"/>
              <w:divBdr>
                <w:top w:val="none" w:sz="0" w:space="0" w:color="auto"/>
                <w:left w:val="none" w:sz="0" w:space="0" w:color="auto"/>
                <w:bottom w:val="none" w:sz="0" w:space="0" w:color="auto"/>
                <w:right w:val="none" w:sz="0" w:space="0" w:color="auto"/>
              </w:divBdr>
              <w:divsChild>
                <w:div w:id="517350314">
                  <w:marLeft w:val="0"/>
                  <w:marRight w:val="0"/>
                  <w:marTop w:val="0"/>
                  <w:marBottom w:val="0"/>
                  <w:divBdr>
                    <w:top w:val="none" w:sz="0" w:space="0" w:color="auto"/>
                    <w:left w:val="none" w:sz="0" w:space="0" w:color="auto"/>
                    <w:bottom w:val="none" w:sz="0" w:space="0" w:color="auto"/>
                    <w:right w:val="none" w:sz="0" w:space="0" w:color="auto"/>
                  </w:divBdr>
                </w:div>
              </w:divsChild>
            </w:div>
            <w:div w:id="1847791019">
              <w:marLeft w:val="0"/>
              <w:marRight w:val="0"/>
              <w:marTop w:val="0"/>
              <w:marBottom w:val="0"/>
              <w:divBdr>
                <w:top w:val="none" w:sz="0" w:space="0" w:color="auto"/>
                <w:left w:val="none" w:sz="0" w:space="0" w:color="auto"/>
                <w:bottom w:val="none" w:sz="0" w:space="0" w:color="auto"/>
                <w:right w:val="none" w:sz="0" w:space="0" w:color="auto"/>
              </w:divBdr>
              <w:divsChild>
                <w:div w:id="737361283">
                  <w:marLeft w:val="0"/>
                  <w:marRight w:val="0"/>
                  <w:marTop w:val="0"/>
                  <w:marBottom w:val="0"/>
                  <w:divBdr>
                    <w:top w:val="none" w:sz="0" w:space="0" w:color="auto"/>
                    <w:left w:val="none" w:sz="0" w:space="0" w:color="auto"/>
                    <w:bottom w:val="none" w:sz="0" w:space="0" w:color="auto"/>
                    <w:right w:val="none" w:sz="0" w:space="0" w:color="auto"/>
                  </w:divBdr>
                </w:div>
              </w:divsChild>
            </w:div>
            <w:div w:id="1746108188">
              <w:marLeft w:val="0"/>
              <w:marRight w:val="0"/>
              <w:marTop w:val="0"/>
              <w:marBottom w:val="0"/>
              <w:divBdr>
                <w:top w:val="none" w:sz="0" w:space="0" w:color="auto"/>
                <w:left w:val="none" w:sz="0" w:space="0" w:color="auto"/>
                <w:bottom w:val="none" w:sz="0" w:space="0" w:color="auto"/>
                <w:right w:val="none" w:sz="0" w:space="0" w:color="auto"/>
              </w:divBdr>
              <w:divsChild>
                <w:div w:id="1812558772">
                  <w:marLeft w:val="0"/>
                  <w:marRight w:val="0"/>
                  <w:marTop w:val="0"/>
                  <w:marBottom w:val="0"/>
                  <w:divBdr>
                    <w:top w:val="none" w:sz="0" w:space="0" w:color="auto"/>
                    <w:left w:val="none" w:sz="0" w:space="0" w:color="auto"/>
                    <w:bottom w:val="none" w:sz="0" w:space="0" w:color="auto"/>
                    <w:right w:val="none" w:sz="0" w:space="0" w:color="auto"/>
                  </w:divBdr>
                </w:div>
              </w:divsChild>
            </w:div>
            <w:div w:id="1360081367">
              <w:marLeft w:val="0"/>
              <w:marRight w:val="0"/>
              <w:marTop w:val="0"/>
              <w:marBottom w:val="0"/>
              <w:divBdr>
                <w:top w:val="none" w:sz="0" w:space="0" w:color="auto"/>
                <w:left w:val="none" w:sz="0" w:space="0" w:color="auto"/>
                <w:bottom w:val="none" w:sz="0" w:space="0" w:color="auto"/>
                <w:right w:val="none" w:sz="0" w:space="0" w:color="auto"/>
              </w:divBdr>
              <w:divsChild>
                <w:div w:id="200481172">
                  <w:marLeft w:val="0"/>
                  <w:marRight w:val="0"/>
                  <w:marTop w:val="0"/>
                  <w:marBottom w:val="0"/>
                  <w:divBdr>
                    <w:top w:val="none" w:sz="0" w:space="0" w:color="auto"/>
                    <w:left w:val="none" w:sz="0" w:space="0" w:color="auto"/>
                    <w:bottom w:val="none" w:sz="0" w:space="0" w:color="auto"/>
                    <w:right w:val="none" w:sz="0" w:space="0" w:color="auto"/>
                  </w:divBdr>
                </w:div>
              </w:divsChild>
            </w:div>
            <w:div w:id="1749839358">
              <w:marLeft w:val="0"/>
              <w:marRight w:val="0"/>
              <w:marTop w:val="0"/>
              <w:marBottom w:val="0"/>
              <w:divBdr>
                <w:top w:val="none" w:sz="0" w:space="0" w:color="auto"/>
                <w:left w:val="none" w:sz="0" w:space="0" w:color="auto"/>
                <w:bottom w:val="none" w:sz="0" w:space="0" w:color="auto"/>
                <w:right w:val="none" w:sz="0" w:space="0" w:color="auto"/>
              </w:divBdr>
              <w:divsChild>
                <w:div w:id="252664671">
                  <w:marLeft w:val="0"/>
                  <w:marRight w:val="0"/>
                  <w:marTop w:val="0"/>
                  <w:marBottom w:val="0"/>
                  <w:divBdr>
                    <w:top w:val="none" w:sz="0" w:space="0" w:color="auto"/>
                    <w:left w:val="none" w:sz="0" w:space="0" w:color="auto"/>
                    <w:bottom w:val="none" w:sz="0" w:space="0" w:color="auto"/>
                    <w:right w:val="none" w:sz="0" w:space="0" w:color="auto"/>
                  </w:divBdr>
                </w:div>
              </w:divsChild>
            </w:div>
            <w:div w:id="1904633112">
              <w:marLeft w:val="0"/>
              <w:marRight w:val="0"/>
              <w:marTop w:val="0"/>
              <w:marBottom w:val="0"/>
              <w:divBdr>
                <w:top w:val="none" w:sz="0" w:space="0" w:color="auto"/>
                <w:left w:val="none" w:sz="0" w:space="0" w:color="auto"/>
                <w:bottom w:val="none" w:sz="0" w:space="0" w:color="auto"/>
                <w:right w:val="none" w:sz="0" w:space="0" w:color="auto"/>
              </w:divBdr>
              <w:divsChild>
                <w:div w:id="1549367701">
                  <w:marLeft w:val="0"/>
                  <w:marRight w:val="0"/>
                  <w:marTop w:val="0"/>
                  <w:marBottom w:val="0"/>
                  <w:divBdr>
                    <w:top w:val="none" w:sz="0" w:space="0" w:color="auto"/>
                    <w:left w:val="none" w:sz="0" w:space="0" w:color="auto"/>
                    <w:bottom w:val="none" w:sz="0" w:space="0" w:color="auto"/>
                    <w:right w:val="none" w:sz="0" w:space="0" w:color="auto"/>
                  </w:divBdr>
                </w:div>
              </w:divsChild>
            </w:div>
            <w:div w:id="812411067">
              <w:marLeft w:val="0"/>
              <w:marRight w:val="0"/>
              <w:marTop w:val="0"/>
              <w:marBottom w:val="0"/>
              <w:divBdr>
                <w:top w:val="none" w:sz="0" w:space="0" w:color="auto"/>
                <w:left w:val="none" w:sz="0" w:space="0" w:color="auto"/>
                <w:bottom w:val="none" w:sz="0" w:space="0" w:color="auto"/>
                <w:right w:val="none" w:sz="0" w:space="0" w:color="auto"/>
              </w:divBdr>
              <w:divsChild>
                <w:div w:id="1962420578">
                  <w:marLeft w:val="0"/>
                  <w:marRight w:val="0"/>
                  <w:marTop w:val="0"/>
                  <w:marBottom w:val="0"/>
                  <w:divBdr>
                    <w:top w:val="none" w:sz="0" w:space="0" w:color="auto"/>
                    <w:left w:val="none" w:sz="0" w:space="0" w:color="auto"/>
                    <w:bottom w:val="none" w:sz="0" w:space="0" w:color="auto"/>
                    <w:right w:val="none" w:sz="0" w:space="0" w:color="auto"/>
                  </w:divBdr>
                </w:div>
              </w:divsChild>
            </w:div>
            <w:div w:id="926501195">
              <w:marLeft w:val="0"/>
              <w:marRight w:val="0"/>
              <w:marTop w:val="0"/>
              <w:marBottom w:val="0"/>
              <w:divBdr>
                <w:top w:val="none" w:sz="0" w:space="0" w:color="auto"/>
                <w:left w:val="none" w:sz="0" w:space="0" w:color="auto"/>
                <w:bottom w:val="none" w:sz="0" w:space="0" w:color="auto"/>
                <w:right w:val="none" w:sz="0" w:space="0" w:color="auto"/>
              </w:divBdr>
              <w:divsChild>
                <w:div w:id="1762682151">
                  <w:marLeft w:val="0"/>
                  <w:marRight w:val="0"/>
                  <w:marTop w:val="0"/>
                  <w:marBottom w:val="0"/>
                  <w:divBdr>
                    <w:top w:val="none" w:sz="0" w:space="0" w:color="auto"/>
                    <w:left w:val="none" w:sz="0" w:space="0" w:color="auto"/>
                    <w:bottom w:val="none" w:sz="0" w:space="0" w:color="auto"/>
                    <w:right w:val="none" w:sz="0" w:space="0" w:color="auto"/>
                  </w:divBdr>
                </w:div>
              </w:divsChild>
            </w:div>
            <w:div w:id="2098402249">
              <w:marLeft w:val="0"/>
              <w:marRight w:val="0"/>
              <w:marTop w:val="0"/>
              <w:marBottom w:val="0"/>
              <w:divBdr>
                <w:top w:val="none" w:sz="0" w:space="0" w:color="auto"/>
                <w:left w:val="none" w:sz="0" w:space="0" w:color="auto"/>
                <w:bottom w:val="none" w:sz="0" w:space="0" w:color="auto"/>
                <w:right w:val="none" w:sz="0" w:space="0" w:color="auto"/>
              </w:divBdr>
              <w:divsChild>
                <w:div w:id="1450659965">
                  <w:marLeft w:val="0"/>
                  <w:marRight w:val="0"/>
                  <w:marTop w:val="0"/>
                  <w:marBottom w:val="0"/>
                  <w:divBdr>
                    <w:top w:val="none" w:sz="0" w:space="0" w:color="auto"/>
                    <w:left w:val="none" w:sz="0" w:space="0" w:color="auto"/>
                    <w:bottom w:val="none" w:sz="0" w:space="0" w:color="auto"/>
                    <w:right w:val="none" w:sz="0" w:space="0" w:color="auto"/>
                  </w:divBdr>
                </w:div>
              </w:divsChild>
            </w:div>
            <w:div w:id="2105220129">
              <w:marLeft w:val="0"/>
              <w:marRight w:val="0"/>
              <w:marTop w:val="0"/>
              <w:marBottom w:val="0"/>
              <w:divBdr>
                <w:top w:val="none" w:sz="0" w:space="0" w:color="auto"/>
                <w:left w:val="none" w:sz="0" w:space="0" w:color="auto"/>
                <w:bottom w:val="none" w:sz="0" w:space="0" w:color="auto"/>
                <w:right w:val="none" w:sz="0" w:space="0" w:color="auto"/>
              </w:divBdr>
              <w:divsChild>
                <w:div w:id="464087788">
                  <w:marLeft w:val="0"/>
                  <w:marRight w:val="0"/>
                  <w:marTop w:val="0"/>
                  <w:marBottom w:val="0"/>
                  <w:divBdr>
                    <w:top w:val="none" w:sz="0" w:space="0" w:color="auto"/>
                    <w:left w:val="none" w:sz="0" w:space="0" w:color="auto"/>
                    <w:bottom w:val="none" w:sz="0" w:space="0" w:color="auto"/>
                    <w:right w:val="none" w:sz="0" w:space="0" w:color="auto"/>
                  </w:divBdr>
                </w:div>
              </w:divsChild>
            </w:div>
            <w:div w:id="1413626857">
              <w:marLeft w:val="0"/>
              <w:marRight w:val="0"/>
              <w:marTop w:val="0"/>
              <w:marBottom w:val="0"/>
              <w:divBdr>
                <w:top w:val="none" w:sz="0" w:space="0" w:color="auto"/>
                <w:left w:val="none" w:sz="0" w:space="0" w:color="auto"/>
                <w:bottom w:val="none" w:sz="0" w:space="0" w:color="auto"/>
                <w:right w:val="none" w:sz="0" w:space="0" w:color="auto"/>
              </w:divBdr>
              <w:divsChild>
                <w:div w:id="131027933">
                  <w:marLeft w:val="0"/>
                  <w:marRight w:val="0"/>
                  <w:marTop w:val="0"/>
                  <w:marBottom w:val="0"/>
                  <w:divBdr>
                    <w:top w:val="none" w:sz="0" w:space="0" w:color="auto"/>
                    <w:left w:val="none" w:sz="0" w:space="0" w:color="auto"/>
                    <w:bottom w:val="none" w:sz="0" w:space="0" w:color="auto"/>
                    <w:right w:val="none" w:sz="0" w:space="0" w:color="auto"/>
                  </w:divBdr>
                </w:div>
              </w:divsChild>
            </w:div>
            <w:div w:id="1200509223">
              <w:marLeft w:val="0"/>
              <w:marRight w:val="0"/>
              <w:marTop w:val="0"/>
              <w:marBottom w:val="0"/>
              <w:divBdr>
                <w:top w:val="none" w:sz="0" w:space="0" w:color="auto"/>
                <w:left w:val="none" w:sz="0" w:space="0" w:color="auto"/>
                <w:bottom w:val="none" w:sz="0" w:space="0" w:color="auto"/>
                <w:right w:val="none" w:sz="0" w:space="0" w:color="auto"/>
              </w:divBdr>
              <w:divsChild>
                <w:div w:id="1929608012">
                  <w:marLeft w:val="0"/>
                  <w:marRight w:val="0"/>
                  <w:marTop w:val="0"/>
                  <w:marBottom w:val="0"/>
                  <w:divBdr>
                    <w:top w:val="none" w:sz="0" w:space="0" w:color="auto"/>
                    <w:left w:val="none" w:sz="0" w:space="0" w:color="auto"/>
                    <w:bottom w:val="none" w:sz="0" w:space="0" w:color="auto"/>
                    <w:right w:val="none" w:sz="0" w:space="0" w:color="auto"/>
                  </w:divBdr>
                </w:div>
              </w:divsChild>
            </w:div>
            <w:div w:id="463471252">
              <w:marLeft w:val="0"/>
              <w:marRight w:val="0"/>
              <w:marTop w:val="0"/>
              <w:marBottom w:val="0"/>
              <w:divBdr>
                <w:top w:val="none" w:sz="0" w:space="0" w:color="auto"/>
                <w:left w:val="none" w:sz="0" w:space="0" w:color="auto"/>
                <w:bottom w:val="none" w:sz="0" w:space="0" w:color="auto"/>
                <w:right w:val="none" w:sz="0" w:space="0" w:color="auto"/>
              </w:divBdr>
              <w:divsChild>
                <w:div w:id="1544977227">
                  <w:marLeft w:val="0"/>
                  <w:marRight w:val="0"/>
                  <w:marTop w:val="0"/>
                  <w:marBottom w:val="0"/>
                  <w:divBdr>
                    <w:top w:val="none" w:sz="0" w:space="0" w:color="auto"/>
                    <w:left w:val="none" w:sz="0" w:space="0" w:color="auto"/>
                    <w:bottom w:val="none" w:sz="0" w:space="0" w:color="auto"/>
                    <w:right w:val="none" w:sz="0" w:space="0" w:color="auto"/>
                  </w:divBdr>
                </w:div>
              </w:divsChild>
            </w:div>
            <w:div w:id="365955060">
              <w:marLeft w:val="0"/>
              <w:marRight w:val="0"/>
              <w:marTop w:val="0"/>
              <w:marBottom w:val="0"/>
              <w:divBdr>
                <w:top w:val="none" w:sz="0" w:space="0" w:color="auto"/>
                <w:left w:val="none" w:sz="0" w:space="0" w:color="auto"/>
                <w:bottom w:val="none" w:sz="0" w:space="0" w:color="auto"/>
                <w:right w:val="none" w:sz="0" w:space="0" w:color="auto"/>
              </w:divBdr>
              <w:divsChild>
                <w:div w:id="1898933266">
                  <w:marLeft w:val="0"/>
                  <w:marRight w:val="0"/>
                  <w:marTop w:val="0"/>
                  <w:marBottom w:val="0"/>
                  <w:divBdr>
                    <w:top w:val="none" w:sz="0" w:space="0" w:color="auto"/>
                    <w:left w:val="none" w:sz="0" w:space="0" w:color="auto"/>
                    <w:bottom w:val="none" w:sz="0" w:space="0" w:color="auto"/>
                    <w:right w:val="none" w:sz="0" w:space="0" w:color="auto"/>
                  </w:divBdr>
                </w:div>
              </w:divsChild>
            </w:div>
            <w:div w:id="1219241569">
              <w:marLeft w:val="0"/>
              <w:marRight w:val="0"/>
              <w:marTop w:val="0"/>
              <w:marBottom w:val="0"/>
              <w:divBdr>
                <w:top w:val="none" w:sz="0" w:space="0" w:color="auto"/>
                <w:left w:val="none" w:sz="0" w:space="0" w:color="auto"/>
                <w:bottom w:val="none" w:sz="0" w:space="0" w:color="auto"/>
                <w:right w:val="none" w:sz="0" w:space="0" w:color="auto"/>
              </w:divBdr>
              <w:divsChild>
                <w:div w:id="953556012">
                  <w:marLeft w:val="0"/>
                  <w:marRight w:val="0"/>
                  <w:marTop w:val="0"/>
                  <w:marBottom w:val="0"/>
                  <w:divBdr>
                    <w:top w:val="none" w:sz="0" w:space="0" w:color="auto"/>
                    <w:left w:val="none" w:sz="0" w:space="0" w:color="auto"/>
                    <w:bottom w:val="none" w:sz="0" w:space="0" w:color="auto"/>
                    <w:right w:val="none" w:sz="0" w:space="0" w:color="auto"/>
                  </w:divBdr>
                </w:div>
              </w:divsChild>
            </w:div>
            <w:div w:id="1371564004">
              <w:marLeft w:val="0"/>
              <w:marRight w:val="0"/>
              <w:marTop w:val="0"/>
              <w:marBottom w:val="0"/>
              <w:divBdr>
                <w:top w:val="none" w:sz="0" w:space="0" w:color="auto"/>
                <w:left w:val="none" w:sz="0" w:space="0" w:color="auto"/>
                <w:bottom w:val="none" w:sz="0" w:space="0" w:color="auto"/>
                <w:right w:val="none" w:sz="0" w:space="0" w:color="auto"/>
              </w:divBdr>
              <w:divsChild>
                <w:div w:id="1604193483">
                  <w:marLeft w:val="0"/>
                  <w:marRight w:val="0"/>
                  <w:marTop w:val="0"/>
                  <w:marBottom w:val="0"/>
                  <w:divBdr>
                    <w:top w:val="none" w:sz="0" w:space="0" w:color="auto"/>
                    <w:left w:val="none" w:sz="0" w:space="0" w:color="auto"/>
                    <w:bottom w:val="none" w:sz="0" w:space="0" w:color="auto"/>
                    <w:right w:val="none" w:sz="0" w:space="0" w:color="auto"/>
                  </w:divBdr>
                </w:div>
              </w:divsChild>
            </w:div>
            <w:div w:id="1542789857">
              <w:marLeft w:val="0"/>
              <w:marRight w:val="0"/>
              <w:marTop w:val="0"/>
              <w:marBottom w:val="0"/>
              <w:divBdr>
                <w:top w:val="none" w:sz="0" w:space="0" w:color="auto"/>
                <w:left w:val="none" w:sz="0" w:space="0" w:color="auto"/>
                <w:bottom w:val="none" w:sz="0" w:space="0" w:color="auto"/>
                <w:right w:val="none" w:sz="0" w:space="0" w:color="auto"/>
              </w:divBdr>
              <w:divsChild>
                <w:div w:id="18416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0812">
          <w:marLeft w:val="0"/>
          <w:marRight w:val="0"/>
          <w:marTop w:val="0"/>
          <w:marBottom w:val="0"/>
          <w:divBdr>
            <w:top w:val="none" w:sz="0" w:space="0" w:color="auto"/>
            <w:left w:val="none" w:sz="0" w:space="0" w:color="auto"/>
            <w:bottom w:val="none" w:sz="0" w:space="0" w:color="auto"/>
            <w:right w:val="none" w:sz="0" w:space="0" w:color="auto"/>
          </w:divBdr>
          <w:divsChild>
            <w:div w:id="594020785">
              <w:marLeft w:val="0"/>
              <w:marRight w:val="0"/>
              <w:marTop w:val="0"/>
              <w:marBottom w:val="0"/>
              <w:divBdr>
                <w:top w:val="none" w:sz="0" w:space="0" w:color="auto"/>
                <w:left w:val="none" w:sz="0" w:space="0" w:color="auto"/>
                <w:bottom w:val="none" w:sz="0" w:space="0" w:color="auto"/>
                <w:right w:val="none" w:sz="0" w:space="0" w:color="auto"/>
              </w:divBdr>
              <w:divsChild>
                <w:div w:id="712967656">
                  <w:marLeft w:val="0"/>
                  <w:marRight w:val="0"/>
                  <w:marTop w:val="0"/>
                  <w:marBottom w:val="0"/>
                  <w:divBdr>
                    <w:top w:val="none" w:sz="0" w:space="0" w:color="auto"/>
                    <w:left w:val="none" w:sz="0" w:space="0" w:color="auto"/>
                    <w:bottom w:val="none" w:sz="0" w:space="0" w:color="auto"/>
                    <w:right w:val="none" w:sz="0" w:space="0" w:color="auto"/>
                  </w:divBdr>
                </w:div>
              </w:divsChild>
            </w:div>
            <w:div w:id="1684892073">
              <w:marLeft w:val="0"/>
              <w:marRight w:val="0"/>
              <w:marTop w:val="0"/>
              <w:marBottom w:val="0"/>
              <w:divBdr>
                <w:top w:val="none" w:sz="0" w:space="0" w:color="auto"/>
                <w:left w:val="none" w:sz="0" w:space="0" w:color="auto"/>
                <w:bottom w:val="none" w:sz="0" w:space="0" w:color="auto"/>
                <w:right w:val="none" w:sz="0" w:space="0" w:color="auto"/>
              </w:divBdr>
              <w:divsChild>
                <w:div w:id="1175270870">
                  <w:marLeft w:val="0"/>
                  <w:marRight w:val="0"/>
                  <w:marTop w:val="0"/>
                  <w:marBottom w:val="0"/>
                  <w:divBdr>
                    <w:top w:val="none" w:sz="0" w:space="0" w:color="auto"/>
                    <w:left w:val="none" w:sz="0" w:space="0" w:color="auto"/>
                    <w:bottom w:val="none" w:sz="0" w:space="0" w:color="auto"/>
                    <w:right w:val="none" w:sz="0" w:space="0" w:color="auto"/>
                  </w:divBdr>
                </w:div>
              </w:divsChild>
            </w:div>
            <w:div w:id="2009482149">
              <w:marLeft w:val="0"/>
              <w:marRight w:val="0"/>
              <w:marTop w:val="0"/>
              <w:marBottom w:val="0"/>
              <w:divBdr>
                <w:top w:val="none" w:sz="0" w:space="0" w:color="auto"/>
                <w:left w:val="none" w:sz="0" w:space="0" w:color="auto"/>
                <w:bottom w:val="none" w:sz="0" w:space="0" w:color="auto"/>
                <w:right w:val="none" w:sz="0" w:space="0" w:color="auto"/>
              </w:divBdr>
              <w:divsChild>
                <w:div w:id="412776516">
                  <w:marLeft w:val="0"/>
                  <w:marRight w:val="0"/>
                  <w:marTop w:val="0"/>
                  <w:marBottom w:val="0"/>
                  <w:divBdr>
                    <w:top w:val="none" w:sz="0" w:space="0" w:color="auto"/>
                    <w:left w:val="none" w:sz="0" w:space="0" w:color="auto"/>
                    <w:bottom w:val="none" w:sz="0" w:space="0" w:color="auto"/>
                    <w:right w:val="none" w:sz="0" w:space="0" w:color="auto"/>
                  </w:divBdr>
                </w:div>
              </w:divsChild>
            </w:div>
            <w:div w:id="1801025236">
              <w:marLeft w:val="0"/>
              <w:marRight w:val="0"/>
              <w:marTop w:val="0"/>
              <w:marBottom w:val="0"/>
              <w:divBdr>
                <w:top w:val="none" w:sz="0" w:space="0" w:color="auto"/>
                <w:left w:val="none" w:sz="0" w:space="0" w:color="auto"/>
                <w:bottom w:val="none" w:sz="0" w:space="0" w:color="auto"/>
                <w:right w:val="none" w:sz="0" w:space="0" w:color="auto"/>
              </w:divBdr>
              <w:divsChild>
                <w:div w:id="534000519">
                  <w:marLeft w:val="0"/>
                  <w:marRight w:val="0"/>
                  <w:marTop w:val="0"/>
                  <w:marBottom w:val="0"/>
                  <w:divBdr>
                    <w:top w:val="none" w:sz="0" w:space="0" w:color="auto"/>
                    <w:left w:val="none" w:sz="0" w:space="0" w:color="auto"/>
                    <w:bottom w:val="none" w:sz="0" w:space="0" w:color="auto"/>
                    <w:right w:val="none" w:sz="0" w:space="0" w:color="auto"/>
                  </w:divBdr>
                </w:div>
              </w:divsChild>
            </w:div>
            <w:div w:id="508495209">
              <w:marLeft w:val="0"/>
              <w:marRight w:val="0"/>
              <w:marTop w:val="0"/>
              <w:marBottom w:val="0"/>
              <w:divBdr>
                <w:top w:val="none" w:sz="0" w:space="0" w:color="auto"/>
                <w:left w:val="none" w:sz="0" w:space="0" w:color="auto"/>
                <w:bottom w:val="none" w:sz="0" w:space="0" w:color="auto"/>
                <w:right w:val="none" w:sz="0" w:space="0" w:color="auto"/>
              </w:divBdr>
              <w:divsChild>
                <w:div w:id="1186868314">
                  <w:marLeft w:val="0"/>
                  <w:marRight w:val="0"/>
                  <w:marTop w:val="0"/>
                  <w:marBottom w:val="0"/>
                  <w:divBdr>
                    <w:top w:val="none" w:sz="0" w:space="0" w:color="auto"/>
                    <w:left w:val="none" w:sz="0" w:space="0" w:color="auto"/>
                    <w:bottom w:val="none" w:sz="0" w:space="0" w:color="auto"/>
                    <w:right w:val="none" w:sz="0" w:space="0" w:color="auto"/>
                  </w:divBdr>
                </w:div>
              </w:divsChild>
            </w:div>
            <w:div w:id="1522280299">
              <w:marLeft w:val="0"/>
              <w:marRight w:val="0"/>
              <w:marTop w:val="0"/>
              <w:marBottom w:val="0"/>
              <w:divBdr>
                <w:top w:val="none" w:sz="0" w:space="0" w:color="auto"/>
                <w:left w:val="none" w:sz="0" w:space="0" w:color="auto"/>
                <w:bottom w:val="none" w:sz="0" w:space="0" w:color="auto"/>
                <w:right w:val="none" w:sz="0" w:space="0" w:color="auto"/>
              </w:divBdr>
              <w:divsChild>
                <w:div w:id="411970115">
                  <w:marLeft w:val="0"/>
                  <w:marRight w:val="0"/>
                  <w:marTop w:val="0"/>
                  <w:marBottom w:val="0"/>
                  <w:divBdr>
                    <w:top w:val="none" w:sz="0" w:space="0" w:color="auto"/>
                    <w:left w:val="none" w:sz="0" w:space="0" w:color="auto"/>
                    <w:bottom w:val="none" w:sz="0" w:space="0" w:color="auto"/>
                    <w:right w:val="none" w:sz="0" w:space="0" w:color="auto"/>
                  </w:divBdr>
                </w:div>
              </w:divsChild>
            </w:div>
            <w:div w:id="1704475515">
              <w:marLeft w:val="0"/>
              <w:marRight w:val="0"/>
              <w:marTop w:val="0"/>
              <w:marBottom w:val="0"/>
              <w:divBdr>
                <w:top w:val="none" w:sz="0" w:space="0" w:color="auto"/>
                <w:left w:val="none" w:sz="0" w:space="0" w:color="auto"/>
                <w:bottom w:val="none" w:sz="0" w:space="0" w:color="auto"/>
                <w:right w:val="none" w:sz="0" w:space="0" w:color="auto"/>
              </w:divBdr>
              <w:divsChild>
                <w:div w:id="931474371">
                  <w:marLeft w:val="0"/>
                  <w:marRight w:val="0"/>
                  <w:marTop w:val="0"/>
                  <w:marBottom w:val="0"/>
                  <w:divBdr>
                    <w:top w:val="none" w:sz="0" w:space="0" w:color="auto"/>
                    <w:left w:val="none" w:sz="0" w:space="0" w:color="auto"/>
                    <w:bottom w:val="none" w:sz="0" w:space="0" w:color="auto"/>
                    <w:right w:val="none" w:sz="0" w:space="0" w:color="auto"/>
                  </w:divBdr>
                </w:div>
              </w:divsChild>
            </w:div>
            <w:div w:id="243490593">
              <w:marLeft w:val="0"/>
              <w:marRight w:val="0"/>
              <w:marTop w:val="0"/>
              <w:marBottom w:val="0"/>
              <w:divBdr>
                <w:top w:val="none" w:sz="0" w:space="0" w:color="auto"/>
                <w:left w:val="none" w:sz="0" w:space="0" w:color="auto"/>
                <w:bottom w:val="none" w:sz="0" w:space="0" w:color="auto"/>
                <w:right w:val="none" w:sz="0" w:space="0" w:color="auto"/>
              </w:divBdr>
              <w:divsChild>
                <w:div w:id="17657430">
                  <w:marLeft w:val="0"/>
                  <w:marRight w:val="0"/>
                  <w:marTop w:val="0"/>
                  <w:marBottom w:val="0"/>
                  <w:divBdr>
                    <w:top w:val="none" w:sz="0" w:space="0" w:color="auto"/>
                    <w:left w:val="none" w:sz="0" w:space="0" w:color="auto"/>
                    <w:bottom w:val="none" w:sz="0" w:space="0" w:color="auto"/>
                    <w:right w:val="none" w:sz="0" w:space="0" w:color="auto"/>
                  </w:divBdr>
                </w:div>
              </w:divsChild>
            </w:div>
            <w:div w:id="638195459">
              <w:marLeft w:val="0"/>
              <w:marRight w:val="0"/>
              <w:marTop w:val="0"/>
              <w:marBottom w:val="0"/>
              <w:divBdr>
                <w:top w:val="none" w:sz="0" w:space="0" w:color="auto"/>
                <w:left w:val="none" w:sz="0" w:space="0" w:color="auto"/>
                <w:bottom w:val="none" w:sz="0" w:space="0" w:color="auto"/>
                <w:right w:val="none" w:sz="0" w:space="0" w:color="auto"/>
              </w:divBdr>
              <w:divsChild>
                <w:div w:id="166480999">
                  <w:marLeft w:val="0"/>
                  <w:marRight w:val="0"/>
                  <w:marTop w:val="0"/>
                  <w:marBottom w:val="0"/>
                  <w:divBdr>
                    <w:top w:val="none" w:sz="0" w:space="0" w:color="auto"/>
                    <w:left w:val="none" w:sz="0" w:space="0" w:color="auto"/>
                    <w:bottom w:val="none" w:sz="0" w:space="0" w:color="auto"/>
                    <w:right w:val="none" w:sz="0" w:space="0" w:color="auto"/>
                  </w:divBdr>
                </w:div>
              </w:divsChild>
            </w:div>
            <w:div w:id="944384599">
              <w:marLeft w:val="0"/>
              <w:marRight w:val="0"/>
              <w:marTop w:val="0"/>
              <w:marBottom w:val="0"/>
              <w:divBdr>
                <w:top w:val="none" w:sz="0" w:space="0" w:color="auto"/>
                <w:left w:val="none" w:sz="0" w:space="0" w:color="auto"/>
                <w:bottom w:val="none" w:sz="0" w:space="0" w:color="auto"/>
                <w:right w:val="none" w:sz="0" w:space="0" w:color="auto"/>
              </w:divBdr>
              <w:divsChild>
                <w:div w:id="1409962186">
                  <w:marLeft w:val="0"/>
                  <w:marRight w:val="0"/>
                  <w:marTop w:val="0"/>
                  <w:marBottom w:val="0"/>
                  <w:divBdr>
                    <w:top w:val="none" w:sz="0" w:space="0" w:color="auto"/>
                    <w:left w:val="none" w:sz="0" w:space="0" w:color="auto"/>
                    <w:bottom w:val="none" w:sz="0" w:space="0" w:color="auto"/>
                    <w:right w:val="none" w:sz="0" w:space="0" w:color="auto"/>
                  </w:divBdr>
                </w:div>
                <w:div w:id="2118328588">
                  <w:marLeft w:val="0"/>
                  <w:marRight w:val="0"/>
                  <w:marTop w:val="0"/>
                  <w:marBottom w:val="0"/>
                  <w:divBdr>
                    <w:top w:val="none" w:sz="0" w:space="0" w:color="auto"/>
                    <w:left w:val="none" w:sz="0" w:space="0" w:color="auto"/>
                    <w:bottom w:val="none" w:sz="0" w:space="0" w:color="auto"/>
                    <w:right w:val="none" w:sz="0" w:space="0" w:color="auto"/>
                  </w:divBdr>
                </w:div>
                <w:div w:id="1395205374">
                  <w:marLeft w:val="0"/>
                  <w:marRight w:val="0"/>
                  <w:marTop w:val="0"/>
                  <w:marBottom w:val="0"/>
                  <w:divBdr>
                    <w:top w:val="none" w:sz="0" w:space="0" w:color="auto"/>
                    <w:left w:val="none" w:sz="0" w:space="0" w:color="auto"/>
                    <w:bottom w:val="none" w:sz="0" w:space="0" w:color="auto"/>
                    <w:right w:val="none" w:sz="0" w:space="0" w:color="auto"/>
                  </w:divBdr>
                </w:div>
              </w:divsChild>
            </w:div>
            <w:div w:id="2061132025">
              <w:marLeft w:val="0"/>
              <w:marRight w:val="0"/>
              <w:marTop w:val="0"/>
              <w:marBottom w:val="0"/>
              <w:divBdr>
                <w:top w:val="none" w:sz="0" w:space="0" w:color="auto"/>
                <w:left w:val="none" w:sz="0" w:space="0" w:color="auto"/>
                <w:bottom w:val="none" w:sz="0" w:space="0" w:color="auto"/>
                <w:right w:val="none" w:sz="0" w:space="0" w:color="auto"/>
              </w:divBdr>
              <w:divsChild>
                <w:div w:id="850534082">
                  <w:marLeft w:val="0"/>
                  <w:marRight w:val="0"/>
                  <w:marTop w:val="0"/>
                  <w:marBottom w:val="0"/>
                  <w:divBdr>
                    <w:top w:val="none" w:sz="0" w:space="0" w:color="auto"/>
                    <w:left w:val="none" w:sz="0" w:space="0" w:color="auto"/>
                    <w:bottom w:val="none" w:sz="0" w:space="0" w:color="auto"/>
                    <w:right w:val="none" w:sz="0" w:space="0" w:color="auto"/>
                  </w:divBdr>
                </w:div>
              </w:divsChild>
            </w:div>
            <w:div w:id="925849153">
              <w:marLeft w:val="0"/>
              <w:marRight w:val="0"/>
              <w:marTop w:val="0"/>
              <w:marBottom w:val="0"/>
              <w:divBdr>
                <w:top w:val="none" w:sz="0" w:space="0" w:color="auto"/>
                <w:left w:val="none" w:sz="0" w:space="0" w:color="auto"/>
                <w:bottom w:val="none" w:sz="0" w:space="0" w:color="auto"/>
                <w:right w:val="none" w:sz="0" w:space="0" w:color="auto"/>
              </w:divBdr>
              <w:divsChild>
                <w:div w:id="1397585036">
                  <w:marLeft w:val="0"/>
                  <w:marRight w:val="0"/>
                  <w:marTop w:val="0"/>
                  <w:marBottom w:val="0"/>
                  <w:divBdr>
                    <w:top w:val="none" w:sz="0" w:space="0" w:color="auto"/>
                    <w:left w:val="none" w:sz="0" w:space="0" w:color="auto"/>
                    <w:bottom w:val="none" w:sz="0" w:space="0" w:color="auto"/>
                    <w:right w:val="none" w:sz="0" w:space="0" w:color="auto"/>
                  </w:divBdr>
                </w:div>
              </w:divsChild>
            </w:div>
            <w:div w:id="1353340416">
              <w:marLeft w:val="0"/>
              <w:marRight w:val="0"/>
              <w:marTop w:val="0"/>
              <w:marBottom w:val="0"/>
              <w:divBdr>
                <w:top w:val="none" w:sz="0" w:space="0" w:color="auto"/>
                <w:left w:val="none" w:sz="0" w:space="0" w:color="auto"/>
                <w:bottom w:val="none" w:sz="0" w:space="0" w:color="auto"/>
                <w:right w:val="none" w:sz="0" w:space="0" w:color="auto"/>
              </w:divBdr>
              <w:divsChild>
                <w:div w:id="520242840">
                  <w:marLeft w:val="0"/>
                  <w:marRight w:val="0"/>
                  <w:marTop w:val="0"/>
                  <w:marBottom w:val="0"/>
                  <w:divBdr>
                    <w:top w:val="none" w:sz="0" w:space="0" w:color="auto"/>
                    <w:left w:val="none" w:sz="0" w:space="0" w:color="auto"/>
                    <w:bottom w:val="none" w:sz="0" w:space="0" w:color="auto"/>
                    <w:right w:val="none" w:sz="0" w:space="0" w:color="auto"/>
                  </w:divBdr>
                </w:div>
              </w:divsChild>
            </w:div>
            <w:div w:id="1812214137">
              <w:marLeft w:val="0"/>
              <w:marRight w:val="0"/>
              <w:marTop w:val="0"/>
              <w:marBottom w:val="0"/>
              <w:divBdr>
                <w:top w:val="none" w:sz="0" w:space="0" w:color="auto"/>
                <w:left w:val="none" w:sz="0" w:space="0" w:color="auto"/>
                <w:bottom w:val="none" w:sz="0" w:space="0" w:color="auto"/>
                <w:right w:val="none" w:sz="0" w:space="0" w:color="auto"/>
              </w:divBdr>
              <w:divsChild>
                <w:div w:id="1622148009">
                  <w:marLeft w:val="0"/>
                  <w:marRight w:val="0"/>
                  <w:marTop w:val="0"/>
                  <w:marBottom w:val="0"/>
                  <w:divBdr>
                    <w:top w:val="none" w:sz="0" w:space="0" w:color="auto"/>
                    <w:left w:val="none" w:sz="0" w:space="0" w:color="auto"/>
                    <w:bottom w:val="none" w:sz="0" w:space="0" w:color="auto"/>
                    <w:right w:val="none" w:sz="0" w:space="0" w:color="auto"/>
                  </w:divBdr>
                </w:div>
              </w:divsChild>
            </w:div>
            <w:div w:id="816917405">
              <w:marLeft w:val="0"/>
              <w:marRight w:val="0"/>
              <w:marTop w:val="0"/>
              <w:marBottom w:val="0"/>
              <w:divBdr>
                <w:top w:val="none" w:sz="0" w:space="0" w:color="auto"/>
                <w:left w:val="none" w:sz="0" w:space="0" w:color="auto"/>
                <w:bottom w:val="none" w:sz="0" w:space="0" w:color="auto"/>
                <w:right w:val="none" w:sz="0" w:space="0" w:color="auto"/>
              </w:divBdr>
              <w:divsChild>
                <w:div w:id="2022122400">
                  <w:marLeft w:val="0"/>
                  <w:marRight w:val="0"/>
                  <w:marTop w:val="0"/>
                  <w:marBottom w:val="0"/>
                  <w:divBdr>
                    <w:top w:val="none" w:sz="0" w:space="0" w:color="auto"/>
                    <w:left w:val="none" w:sz="0" w:space="0" w:color="auto"/>
                    <w:bottom w:val="none" w:sz="0" w:space="0" w:color="auto"/>
                    <w:right w:val="none" w:sz="0" w:space="0" w:color="auto"/>
                  </w:divBdr>
                </w:div>
              </w:divsChild>
            </w:div>
            <w:div w:id="486868738">
              <w:marLeft w:val="0"/>
              <w:marRight w:val="0"/>
              <w:marTop w:val="0"/>
              <w:marBottom w:val="0"/>
              <w:divBdr>
                <w:top w:val="none" w:sz="0" w:space="0" w:color="auto"/>
                <w:left w:val="none" w:sz="0" w:space="0" w:color="auto"/>
                <w:bottom w:val="none" w:sz="0" w:space="0" w:color="auto"/>
                <w:right w:val="none" w:sz="0" w:space="0" w:color="auto"/>
              </w:divBdr>
              <w:divsChild>
                <w:div w:id="792290772">
                  <w:marLeft w:val="0"/>
                  <w:marRight w:val="0"/>
                  <w:marTop w:val="0"/>
                  <w:marBottom w:val="0"/>
                  <w:divBdr>
                    <w:top w:val="none" w:sz="0" w:space="0" w:color="auto"/>
                    <w:left w:val="none" w:sz="0" w:space="0" w:color="auto"/>
                    <w:bottom w:val="none" w:sz="0" w:space="0" w:color="auto"/>
                    <w:right w:val="none" w:sz="0" w:space="0" w:color="auto"/>
                  </w:divBdr>
                </w:div>
              </w:divsChild>
            </w:div>
            <w:div w:id="57637811">
              <w:marLeft w:val="0"/>
              <w:marRight w:val="0"/>
              <w:marTop w:val="0"/>
              <w:marBottom w:val="0"/>
              <w:divBdr>
                <w:top w:val="none" w:sz="0" w:space="0" w:color="auto"/>
                <w:left w:val="none" w:sz="0" w:space="0" w:color="auto"/>
                <w:bottom w:val="none" w:sz="0" w:space="0" w:color="auto"/>
                <w:right w:val="none" w:sz="0" w:space="0" w:color="auto"/>
              </w:divBdr>
              <w:divsChild>
                <w:div w:id="11513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810</Words>
  <Characters>4622</Characters>
  <Application>Microsoft Macintosh Word</Application>
  <DocSecurity>0</DocSecurity>
  <Lines>38</Lines>
  <Paragraphs>10</Paragraphs>
  <ScaleCrop>false</ScaleCrop>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2014-10-12T22:26:00Z</dcterms:created>
  <dcterms:modified xsi:type="dcterms:W3CDTF">2014-10-12T23:27:00Z</dcterms:modified>
</cp:coreProperties>
</file>